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20" w:type="pct"/>
        <w:tblCellMar>
          <w:left w:w="0" w:type="dxa"/>
          <w:right w:w="0" w:type="dxa"/>
        </w:tblCellMar>
        <w:tblLook w:val="04A0" w:firstRow="1" w:lastRow="0" w:firstColumn="1" w:lastColumn="0" w:noHBand="0" w:noVBand="1"/>
      </w:tblPr>
      <w:tblGrid>
        <w:gridCol w:w="4555"/>
        <w:gridCol w:w="3903"/>
        <w:gridCol w:w="6170"/>
      </w:tblGrid>
      <w:tr w:rsidR="002A14A7" w:rsidRPr="002A14A7" w:rsidTr="00912472">
        <w:trPr>
          <w:trHeight w:val="2153"/>
        </w:trPr>
        <w:tc>
          <w:tcPr>
            <w:tcW w:w="1557" w:type="pct"/>
            <w:tcMar>
              <w:top w:w="0" w:type="dxa"/>
              <w:left w:w="108" w:type="dxa"/>
              <w:bottom w:w="0" w:type="dxa"/>
              <w:right w:w="108" w:type="dxa"/>
            </w:tcMar>
            <w:hideMark/>
          </w:tcPr>
          <w:p w:rsidR="002A14A7" w:rsidRPr="002A14A7" w:rsidRDefault="002A14A7" w:rsidP="002A14A7">
            <w:pPr>
              <w:spacing w:after="60"/>
              <w:jc w:val="both"/>
              <w:rPr>
                <w:rFonts w:eastAsia="Times New Roman"/>
                <w:sz w:val="24"/>
                <w:szCs w:val="24"/>
                <w:lang w:val="ky-KG" w:eastAsia="ru-RU"/>
              </w:rPr>
            </w:pPr>
            <w:r w:rsidRPr="002A14A7">
              <w:rPr>
                <w:rFonts w:eastAsia="Times New Roman"/>
                <w:sz w:val="24"/>
                <w:szCs w:val="24"/>
                <w:lang w:val="ky-KG" w:eastAsia="ru-RU"/>
              </w:rPr>
              <w:t> </w:t>
            </w:r>
          </w:p>
        </w:tc>
        <w:tc>
          <w:tcPr>
            <w:tcW w:w="1334" w:type="pct"/>
            <w:tcMar>
              <w:top w:w="0" w:type="dxa"/>
              <w:left w:w="108" w:type="dxa"/>
              <w:bottom w:w="0" w:type="dxa"/>
              <w:right w:w="108" w:type="dxa"/>
            </w:tcMar>
            <w:hideMark/>
          </w:tcPr>
          <w:p w:rsidR="002A14A7" w:rsidRPr="002A14A7" w:rsidRDefault="002A14A7" w:rsidP="002A14A7">
            <w:pPr>
              <w:spacing w:after="60"/>
              <w:jc w:val="both"/>
              <w:rPr>
                <w:rFonts w:eastAsia="Times New Roman"/>
                <w:sz w:val="24"/>
                <w:szCs w:val="24"/>
                <w:lang w:val="ky-KG" w:eastAsia="ru-RU"/>
              </w:rPr>
            </w:pPr>
            <w:r w:rsidRPr="002A14A7">
              <w:rPr>
                <w:rFonts w:eastAsia="Times New Roman"/>
                <w:sz w:val="24"/>
                <w:szCs w:val="24"/>
                <w:lang w:val="ky-KG" w:eastAsia="ru-RU"/>
              </w:rPr>
              <w:t> </w:t>
            </w:r>
          </w:p>
        </w:tc>
        <w:tc>
          <w:tcPr>
            <w:tcW w:w="2109" w:type="pct"/>
            <w:tcMar>
              <w:top w:w="0" w:type="dxa"/>
              <w:left w:w="108" w:type="dxa"/>
              <w:bottom w:w="0" w:type="dxa"/>
              <w:right w:w="108" w:type="dxa"/>
            </w:tcMar>
            <w:hideMark/>
          </w:tcPr>
          <w:p w:rsidR="002A14A7" w:rsidRPr="002A14A7" w:rsidRDefault="002A14A7" w:rsidP="002A14A7">
            <w:pPr>
              <w:jc w:val="center"/>
              <w:rPr>
                <w:rFonts w:eastAsia="Times New Roman"/>
                <w:sz w:val="24"/>
                <w:szCs w:val="24"/>
                <w:lang w:val="ky-KG" w:eastAsia="ru-RU"/>
              </w:rPr>
            </w:pPr>
            <w:r w:rsidRPr="002A14A7">
              <w:rPr>
                <w:rFonts w:eastAsia="Times New Roman"/>
                <w:sz w:val="24"/>
                <w:szCs w:val="24"/>
                <w:lang w:val="ky-KG" w:eastAsia="ru-RU"/>
              </w:rPr>
              <w:t>«Кыргыз Республикасынын Саламаттык сактоо министрлигине караштуу Милдеттүү медициналык камсыздандыруу фондунун 202</w:t>
            </w:r>
            <w:r w:rsidR="00AF61C2">
              <w:rPr>
                <w:rFonts w:eastAsia="Times New Roman"/>
                <w:sz w:val="24"/>
                <w:szCs w:val="24"/>
                <w:lang w:val="ky-KG" w:eastAsia="ru-RU"/>
              </w:rPr>
              <w:t>3-жылга бюджети жана 2024</w:t>
            </w:r>
            <w:r w:rsidRPr="002A14A7">
              <w:rPr>
                <w:rFonts w:eastAsia="Times New Roman"/>
                <w:sz w:val="24"/>
                <w:szCs w:val="24"/>
                <w:lang w:val="ky-KG" w:eastAsia="ru-RU"/>
              </w:rPr>
              <w:t>-202</w:t>
            </w:r>
            <w:r w:rsidR="00AF61C2">
              <w:rPr>
                <w:rFonts w:eastAsia="Times New Roman"/>
                <w:sz w:val="24"/>
                <w:szCs w:val="24"/>
                <w:lang w:val="ky-KG" w:eastAsia="ru-RU"/>
              </w:rPr>
              <w:t>5</w:t>
            </w:r>
            <w:r w:rsidRPr="002A14A7">
              <w:rPr>
                <w:rFonts w:eastAsia="Times New Roman"/>
                <w:sz w:val="24"/>
                <w:szCs w:val="24"/>
                <w:lang w:val="ky-KG" w:eastAsia="ru-RU"/>
              </w:rPr>
              <w:t xml:space="preserve">-жылдарга болжолу жөнүндө» Кыргыз Республикасынын Мыйзамына </w:t>
            </w:r>
          </w:p>
          <w:p w:rsidR="002A14A7" w:rsidRPr="002A14A7" w:rsidRDefault="002A14A7" w:rsidP="002A14A7">
            <w:pPr>
              <w:spacing w:after="60"/>
              <w:jc w:val="center"/>
              <w:rPr>
                <w:rFonts w:eastAsia="Times New Roman"/>
                <w:sz w:val="24"/>
                <w:szCs w:val="24"/>
                <w:lang w:val="ky-KG" w:eastAsia="ru-RU"/>
              </w:rPr>
            </w:pPr>
            <w:r w:rsidRPr="002A14A7">
              <w:rPr>
                <w:rFonts w:eastAsia="Times New Roman"/>
                <w:sz w:val="24"/>
                <w:szCs w:val="24"/>
                <w:lang w:val="ky-KG" w:eastAsia="ru-RU"/>
              </w:rPr>
              <w:t>6-тиркеме</w:t>
            </w:r>
          </w:p>
        </w:tc>
      </w:tr>
    </w:tbl>
    <w:p w:rsidR="002A14A7" w:rsidRPr="002A14A7" w:rsidRDefault="002A14A7" w:rsidP="002A14A7">
      <w:pPr>
        <w:jc w:val="center"/>
        <w:rPr>
          <w:rFonts w:eastAsia="Times New Roman"/>
          <w:b/>
          <w:bCs/>
          <w:sz w:val="24"/>
          <w:szCs w:val="24"/>
          <w:lang w:val="ky-KG" w:eastAsia="ru-RU"/>
        </w:rPr>
      </w:pPr>
      <w:r w:rsidRPr="002A14A7">
        <w:rPr>
          <w:rFonts w:eastAsia="Times New Roman"/>
          <w:b/>
          <w:bCs/>
          <w:sz w:val="24"/>
          <w:szCs w:val="24"/>
          <w:lang w:val="ky-KG" w:eastAsia="ru-RU"/>
        </w:rPr>
        <w:t>Кыргыз Республикасынын Саламаттык сактоо министрлигине караштуу Милдеттүү медициналык камсыздандыруу фондунун 202</w:t>
      </w:r>
      <w:r w:rsidR="005F0F9D">
        <w:rPr>
          <w:rFonts w:eastAsia="Times New Roman"/>
          <w:b/>
          <w:bCs/>
          <w:sz w:val="24"/>
          <w:szCs w:val="24"/>
          <w:lang w:val="ky-KG" w:eastAsia="ru-RU"/>
        </w:rPr>
        <w:t>3</w:t>
      </w:r>
      <w:r w:rsidRPr="002A14A7">
        <w:rPr>
          <w:rFonts w:eastAsia="Times New Roman"/>
          <w:b/>
          <w:bCs/>
          <w:sz w:val="24"/>
          <w:szCs w:val="24"/>
          <w:lang w:val="ky-KG" w:eastAsia="ru-RU"/>
        </w:rPr>
        <w:t>-202</w:t>
      </w:r>
      <w:r w:rsidR="005F0F9D">
        <w:rPr>
          <w:rFonts w:eastAsia="Times New Roman"/>
          <w:b/>
          <w:bCs/>
          <w:sz w:val="24"/>
          <w:szCs w:val="24"/>
          <w:lang w:val="ky-KG" w:eastAsia="ru-RU"/>
        </w:rPr>
        <w:t>5</w:t>
      </w:r>
      <w:r w:rsidRPr="002A14A7">
        <w:rPr>
          <w:rFonts w:eastAsia="Times New Roman"/>
          <w:b/>
          <w:bCs/>
          <w:sz w:val="24"/>
          <w:szCs w:val="24"/>
          <w:lang w:val="ky-KG" w:eastAsia="ru-RU"/>
        </w:rPr>
        <w:t>-жылдарга программалык негиздеги</w:t>
      </w:r>
    </w:p>
    <w:p w:rsidR="002A14A7" w:rsidRPr="002A14A7" w:rsidRDefault="002A14A7" w:rsidP="002A14A7">
      <w:pPr>
        <w:spacing w:after="60"/>
        <w:ind w:firstLine="567"/>
        <w:jc w:val="center"/>
        <w:rPr>
          <w:rFonts w:ascii="Calibri" w:eastAsia="Calibri" w:hAnsi="Calibri"/>
          <w:sz w:val="20"/>
          <w:szCs w:val="20"/>
          <w:lang w:val="ky-KG" w:eastAsia="ru-RU"/>
        </w:rPr>
      </w:pPr>
      <w:r w:rsidRPr="002A14A7">
        <w:rPr>
          <w:rFonts w:eastAsia="Times New Roman" w:cs="Arial"/>
          <w:b/>
          <w:bCs/>
          <w:sz w:val="24"/>
          <w:szCs w:val="24"/>
          <w:lang w:val="ky-KG" w:eastAsia="ru-RU"/>
        </w:rPr>
        <w:t>БЮДЖЕТИ</w:t>
      </w:r>
      <w:r w:rsidRPr="002A14A7">
        <w:rPr>
          <w:rFonts w:ascii="Arial" w:eastAsia="Times New Roman" w:hAnsi="Arial" w:cs="Arial"/>
          <w:sz w:val="20"/>
          <w:szCs w:val="20"/>
          <w:lang w:val="ky-KG" w:eastAsia="ru-RU"/>
        </w:rPr>
        <w:fldChar w:fldCharType="begin"/>
      </w:r>
      <w:r w:rsidRPr="002A14A7">
        <w:rPr>
          <w:rFonts w:ascii="Arial" w:eastAsia="Times New Roman" w:hAnsi="Arial" w:cs="Arial"/>
          <w:sz w:val="20"/>
          <w:szCs w:val="20"/>
          <w:lang w:val="ky-KG" w:eastAsia="ru-RU"/>
        </w:rPr>
        <w:instrText xml:space="preserve"> LINK Excel.Sheet.12 "C:\\Users\\Бегимай\\Бюджет на 2022-2024гг\\Приложение 6 к Закону 2022.xlsx" "приложение 6 !R9C1:R72C13" \a \f 4 \h  \* MERGEFORMAT </w:instrText>
      </w:r>
      <w:r w:rsidRPr="002A14A7">
        <w:rPr>
          <w:rFonts w:ascii="Arial" w:eastAsia="Times New Roman" w:hAnsi="Arial" w:cs="Arial"/>
          <w:sz w:val="20"/>
          <w:szCs w:val="20"/>
          <w:lang w:val="ky-KG" w:eastAsia="ru-RU"/>
        </w:rPr>
        <w:fldChar w:fldCharType="separate"/>
      </w:r>
    </w:p>
    <w:tbl>
      <w:tblPr>
        <w:tblW w:w="15404" w:type="dxa"/>
        <w:tblInd w:w="108" w:type="dxa"/>
        <w:tblLook w:val="04A0" w:firstRow="1" w:lastRow="0" w:firstColumn="1" w:lastColumn="0" w:noHBand="0" w:noVBand="1"/>
      </w:tblPr>
      <w:tblGrid>
        <w:gridCol w:w="515"/>
        <w:gridCol w:w="486"/>
        <w:gridCol w:w="2578"/>
        <w:gridCol w:w="1134"/>
        <w:gridCol w:w="1134"/>
        <w:gridCol w:w="1305"/>
        <w:gridCol w:w="1162"/>
        <w:gridCol w:w="2004"/>
        <w:gridCol w:w="965"/>
        <w:gridCol w:w="1045"/>
        <w:gridCol w:w="1252"/>
        <w:gridCol w:w="991"/>
        <w:gridCol w:w="833"/>
      </w:tblGrid>
      <w:tr w:rsidR="002A14A7" w:rsidRPr="002A14A7" w:rsidTr="00673EC3">
        <w:trPr>
          <w:trHeight w:val="360"/>
          <w:tblHeader/>
        </w:trPr>
        <w:tc>
          <w:tcPr>
            <w:tcW w:w="51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A14A7" w:rsidRPr="002A14A7" w:rsidRDefault="002A14A7" w:rsidP="002A14A7">
            <w:pPr>
              <w:jc w:val="center"/>
              <w:rPr>
                <w:rFonts w:eastAsia="Times New Roman"/>
                <w:b/>
                <w:sz w:val="18"/>
                <w:szCs w:val="20"/>
                <w:lang w:val="ky-KG" w:eastAsia="ru-RU"/>
              </w:rPr>
            </w:pPr>
            <w:r w:rsidRPr="002A14A7">
              <w:rPr>
                <w:rFonts w:eastAsia="Times New Roman"/>
                <w:b/>
                <w:sz w:val="18"/>
                <w:szCs w:val="20"/>
                <w:lang w:val="ky-KG" w:eastAsia="ru-RU"/>
              </w:rPr>
              <w:t>ПР коду</w:t>
            </w:r>
          </w:p>
        </w:tc>
        <w:tc>
          <w:tcPr>
            <w:tcW w:w="48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A14A7" w:rsidRPr="002A14A7" w:rsidRDefault="002A14A7" w:rsidP="002A14A7">
            <w:pPr>
              <w:jc w:val="center"/>
              <w:rPr>
                <w:rFonts w:eastAsia="Times New Roman"/>
                <w:b/>
                <w:sz w:val="18"/>
                <w:szCs w:val="20"/>
                <w:lang w:val="ky-KG" w:eastAsia="ru-RU"/>
              </w:rPr>
            </w:pPr>
            <w:r w:rsidRPr="002A14A7">
              <w:rPr>
                <w:rFonts w:eastAsia="Times New Roman"/>
                <w:b/>
                <w:sz w:val="18"/>
                <w:szCs w:val="20"/>
                <w:lang w:val="ky-KG" w:eastAsia="ru-RU"/>
              </w:rPr>
              <w:t>ЧАРА коду</w:t>
            </w:r>
          </w:p>
        </w:tc>
        <w:tc>
          <w:tcPr>
            <w:tcW w:w="25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b/>
                <w:sz w:val="20"/>
                <w:szCs w:val="20"/>
                <w:lang w:val="ky-KG" w:eastAsia="ru-RU"/>
              </w:rPr>
            </w:pPr>
            <w:r w:rsidRPr="002A14A7">
              <w:rPr>
                <w:rFonts w:eastAsia="Times New Roman"/>
                <w:b/>
                <w:sz w:val="20"/>
                <w:szCs w:val="20"/>
                <w:lang w:val="ky-KG" w:eastAsia="ru-RU"/>
              </w:rPr>
              <w:t>Бюджеттик программалар/</w:t>
            </w:r>
          </w:p>
          <w:p w:rsidR="002A14A7" w:rsidRPr="002A14A7" w:rsidRDefault="002A14A7" w:rsidP="002A14A7">
            <w:pPr>
              <w:jc w:val="center"/>
              <w:rPr>
                <w:rFonts w:eastAsia="Times New Roman"/>
                <w:b/>
                <w:sz w:val="20"/>
                <w:szCs w:val="20"/>
                <w:lang w:val="ky-KG" w:eastAsia="ru-RU"/>
              </w:rPr>
            </w:pPr>
            <w:r w:rsidRPr="002A14A7">
              <w:rPr>
                <w:rFonts w:eastAsia="Times New Roman"/>
                <w:b/>
                <w:sz w:val="20"/>
                <w:szCs w:val="20"/>
                <w:lang w:val="ky-KG" w:eastAsia="ru-RU"/>
              </w:rPr>
              <w:t>Бюджеттик чаралар</w:t>
            </w:r>
          </w:p>
        </w:tc>
        <w:tc>
          <w:tcPr>
            <w:tcW w:w="4735" w:type="dxa"/>
            <w:gridSpan w:val="4"/>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p>
        </w:tc>
        <w:tc>
          <w:tcPr>
            <w:tcW w:w="20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b/>
                <w:bCs/>
                <w:sz w:val="20"/>
                <w:szCs w:val="20"/>
                <w:lang w:val="ky-KG" w:eastAsia="ru-RU"/>
              </w:rPr>
            </w:pPr>
            <w:r w:rsidRPr="002A14A7">
              <w:rPr>
                <w:rFonts w:eastAsia="Times New Roman"/>
                <w:b/>
                <w:bCs/>
                <w:sz w:val="20"/>
                <w:szCs w:val="20"/>
                <w:lang w:val="ky-KG" w:eastAsia="ru-RU"/>
              </w:rPr>
              <w:t>Натыйжалуулук индикатору</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b/>
                <w:bCs/>
                <w:sz w:val="20"/>
                <w:szCs w:val="20"/>
                <w:lang w:val="ky-KG" w:eastAsia="ru-RU"/>
              </w:rPr>
            </w:pPr>
            <w:r w:rsidRPr="002A14A7">
              <w:rPr>
                <w:rFonts w:eastAsia="Times New Roman"/>
                <w:b/>
                <w:bCs/>
                <w:sz w:val="20"/>
                <w:szCs w:val="20"/>
                <w:lang w:val="ky-KG" w:eastAsia="ru-RU"/>
              </w:rPr>
              <w:t>Өлчөө бирдиги</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b/>
                <w:bCs/>
                <w:sz w:val="20"/>
                <w:szCs w:val="20"/>
                <w:lang w:val="ky-KG" w:eastAsia="ru-RU"/>
              </w:rPr>
            </w:pPr>
            <w:r w:rsidRPr="002A14A7">
              <w:rPr>
                <w:rFonts w:eastAsia="Times New Roman"/>
                <w:b/>
                <w:bCs/>
                <w:sz w:val="20"/>
                <w:szCs w:val="20"/>
                <w:lang w:val="ky-KG" w:eastAsia="ru-RU"/>
              </w:rPr>
              <w:t>Базалык жыл</w:t>
            </w:r>
          </w:p>
        </w:tc>
        <w:tc>
          <w:tcPr>
            <w:tcW w:w="3076" w:type="dxa"/>
            <w:gridSpan w:val="3"/>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b/>
                <w:bCs/>
                <w:sz w:val="20"/>
                <w:szCs w:val="20"/>
                <w:lang w:val="ky-KG" w:eastAsia="ru-RU"/>
              </w:rPr>
            </w:pPr>
            <w:r w:rsidRPr="002A14A7">
              <w:rPr>
                <w:rFonts w:eastAsia="Times New Roman"/>
                <w:b/>
                <w:bCs/>
                <w:sz w:val="20"/>
                <w:szCs w:val="20"/>
                <w:lang w:val="ky-KG" w:eastAsia="ru-RU"/>
              </w:rPr>
              <w:t xml:space="preserve">Максаттуу маанилери </w:t>
            </w:r>
          </w:p>
        </w:tc>
      </w:tr>
      <w:tr w:rsidR="002A14A7" w:rsidRPr="002A14A7" w:rsidTr="00673EC3">
        <w:trPr>
          <w:trHeight w:val="615"/>
          <w:tblHead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18"/>
                <w:szCs w:val="20"/>
                <w:lang w:val="ky-KG" w:eastAsia="ru-RU"/>
              </w:rPr>
            </w:pPr>
          </w:p>
        </w:tc>
        <w:tc>
          <w:tcPr>
            <w:tcW w:w="486" w:type="dxa"/>
            <w:vMerge/>
            <w:tcBorders>
              <w:top w:val="single" w:sz="4" w:space="0" w:color="auto"/>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18"/>
                <w:szCs w:val="20"/>
                <w:lang w:val="ky-KG" w:eastAsia="ru-RU"/>
              </w:rPr>
            </w:pPr>
          </w:p>
        </w:tc>
        <w:tc>
          <w:tcPr>
            <w:tcW w:w="2578" w:type="dxa"/>
            <w:vMerge/>
            <w:tcBorders>
              <w:top w:val="single" w:sz="4" w:space="0" w:color="auto"/>
              <w:left w:val="single" w:sz="4" w:space="0" w:color="auto"/>
              <w:bottom w:val="single" w:sz="4" w:space="0" w:color="auto"/>
              <w:right w:val="single" w:sz="4" w:space="0" w:color="auto"/>
            </w:tcBorders>
            <w:vAlign w:val="center"/>
            <w:hideMark/>
          </w:tcPr>
          <w:p w:rsidR="002A14A7" w:rsidRPr="002A14A7" w:rsidRDefault="002A14A7" w:rsidP="002A14A7">
            <w:pPr>
              <w:rPr>
                <w:rFonts w:eastAsia="Times New Roman"/>
                <w:sz w:val="20"/>
                <w:szCs w:val="20"/>
                <w:lang w:val="ky-K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5F0F9D">
            <w:pPr>
              <w:jc w:val="center"/>
              <w:rPr>
                <w:rFonts w:eastAsia="Times New Roman"/>
                <w:b/>
                <w:bCs/>
                <w:sz w:val="20"/>
                <w:szCs w:val="20"/>
                <w:lang w:val="ky-KG" w:eastAsia="ru-RU"/>
              </w:rPr>
            </w:pPr>
            <w:r w:rsidRPr="002A14A7">
              <w:rPr>
                <w:rFonts w:eastAsia="Times New Roman"/>
                <w:b/>
                <w:bCs/>
                <w:sz w:val="20"/>
                <w:szCs w:val="20"/>
                <w:lang w:val="ky-KG" w:eastAsia="ru-RU"/>
              </w:rPr>
              <w:t>202</w:t>
            </w:r>
            <w:r w:rsidR="005F0F9D">
              <w:rPr>
                <w:rFonts w:eastAsia="Times New Roman"/>
                <w:b/>
                <w:bCs/>
                <w:sz w:val="20"/>
                <w:szCs w:val="20"/>
                <w:lang w:val="ky-KG" w:eastAsia="ru-RU"/>
              </w:rPr>
              <w:t>2</w:t>
            </w:r>
            <w:r w:rsidRPr="002A14A7">
              <w:rPr>
                <w:rFonts w:eastAsia="Times New Roman"/>
                <w:b/>
                <w:bCs/>
                <w:sz w:val="20"/>
                <w:szCs w:val="20"/>
                <w:lang w:val="ky-KG" w:eastAsia="ru-RU"/>
              </w:rPr>
              <w:t>-жыл</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5F0F9D">
            <w:pPr>
              <w:jc w:val="center"/>
              <w:rPr>
                <w:rFonts w:eastAsia="Times New Roman"/>
                <w:b/>
                <w:bCs/>
                <w:sz w:val="20"/>
                <w:szCs w:val="20"/>
                <w:lang w:val="ky-KG" w:eastAsia="ru-RU"/>
              </w:rPr>
            </w:pPr>
            <w:r w:rsidRPr="002A14A7">
              <w:rPr>
                <w:rFonts w:eastAsia="Times New Roman"/>
                <w:b/>
                <w:bCs/>
                <w:sz w:val="20"/>
                <w:szCs w:val="20"/>
                <w:lang w:val="ky-KG" w:eastAsia="ru-RU"/>
              </w:rPr>
              <w:t>202</w:t>
            </w:r>
            <w:r w:rsidR="005F0F9D">
              <w:rPr>
                <w:rFonts w:eastAsia="Times New Roman"/>
                <w:b/>
                <w:bCs/>
                <w:sz w:val="20"/>
                <w:szCs w:val="20"/>
                <w:lang w:val="ky-KG" w:eastAsia="ru-RU"/>
              </w:rPr>
              <w:t>3</w:t>
            </w:r>
            <w:r w:rsidRPr="002A14A7">
              <w:rPr>
                <w:rFonts w:eastAsia="Times New Roman"/>
                <w:b/>
                <w:bCs/>
                <w:sz w:val="20"/>
                <w:szCs w:val="20"/>
                <w:lang w:val="ky-KG" w:eastAsia="ru-RU"/>
              </w:rPr>
              <w:t>-жыл</w:t>
            </w:r>
          </w:p>
        </w:tc>
        <w:tc>
          <w:tcPr>
            <w:tcW w:w="130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5F0F9D">
            <w:pPr>
              <w:jc w:val="center"/>
              <w:rPr>
                <w:rFonts w:eastAsia="Times New Roman"/>
                <w:b/>
                <w:bCs/>
                <w:sz w:val="20"/>
                <w:szCs w:val="20"/>
                <w:lang w:val="ky-KG" w:eastAsia="ru-RU"/>
              </w:rPr>
            </w:pPr>
            <w:r w:rsidRPr="002A14A7">
              <w:rPr>
                <w:rFonts w:eastAsia="Times New Roman"/>
                <w:b/>
                <w:bCs/>
                <w:sz w:val="20"/>
                <w:szCs w:val="20"/>
                <w:lang w:val="ky-KG" w:eastAsia="ru-RU"/>
              </w:rPr>
              <w:t>202</w:t>
            </w:r>
            <w:r w:rsidR="005F0F9D">
              <w:rPr>
                <w:rFonts w:eastAsia="Times New Roman"/>
                <w:b/>
                <w:bCs/>
                <w:sz w:val="20"/>
                <w:szCs w:val="20"/>
                <w:lang w:val="ky-KG" w:eastAsia="ru-RU"/>
              </w:rPr>
              <w:t>4</w:t>
            </w:r>
            <w:r w:rsidRPr="002A14A7">
              <w:rPr>
                <w:rFonts w:eastAsia="Times New Roman"/>
                <w:b/>
                <w:bCs/>
                <w:sz w:val="20"/>
                <w:szCs w:val="20"/>
                <w:lang w:val="ky-KG" w:eastAsia="ru-RU"/>
              </w:rPr>
              <w:t>-жыл</w:t>
            </w:r>
          </w:p>
        </w:tc>
        <w:tc>
          <w:tcPr>
            <w:tcW w:w="1162"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5F0F9D">
            <w:pPr>
              <w:jc w:val="center"/>
              <w:rPr>
                <w:rFonts w:eastAsia="Times New Roman"/>
                <w:b/>
                <w:bCs/>
                <w:sz w:val="20"/>
                <w:szCs w:val="20"/>
                <w:lang w:val="ky-KG" w:eastAsia="ru-RU"/>
              </w:rPr>
            </w:pPr>
            <w:r w:rsidRPr="002A14A7">
              <w:rPr>
                <w:rFonts w:eastAsia="Times New Roman"/>
                <w:b/>
                <w:bCs/>
                <w:sz w:val="20"/>
                <w:szCs w:val="20"/>
                <w:lang w:val="ky-KG" w:eastAsia="ru-RU"/>
              </w:rPr>
              <w:t>202</w:t>
            </w:r>
            <w:r w:rsidR="005F0F9D">
              <w:rPr>
                <w:rFonts w:eastAsia="Times New Roman"/>
                <w:b/>
                <w:bCs/>
                <w:sz w:val="20"/>
                <w:szCs w:val="20"/>
                <w:lang w:val="ky-KG" w:eastAsia="ru-RU"/>
              </w:rPr>
              <w:t>5</w:t>
            </w:r>
            <w:r w:rsidRPr="002A14A7">
              <w:rPr>
                <w:rFonts w:eastAsia="Times New Roman"/>
                <w:b/>
                <w:bCs/>
                <w:sz w:val="20"/>
                <w:szCs w:val="20"/>
                <w:lang w:val="ky-KG" w:eastAsia="ru-RU"/>
              </w:rPr>
              <w:t>-жыл</w:t>
            </w: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2A14A7" w:rsidRPr="002A14A7" w:rsidRDefault="002A14A7" w:rsidP="002A14A7">
            <w:pPr>
              <w:rPr>
                <w:rFonts w:eastAsia="Times New Roman"/>
                <w:b/>
                <w:bCs/>
                <w:sz w:val="20"/>
                <w:szCs w:val="20"/>
                <w:lang w:val="ky-KG" w:eastAsia="ru-RU"/>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b/>
                <w:bCs/>
                <w:sz w:val="20"/>
                <w:szCs w:val="20"/>
                <w:lang w:val="ky-KG" w:eastAsia="ru-RU"/>
              </w:rPr>
            </w:pP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AF61C2">
            <w:pPr>
              <w:jc w:val="center"/>
              <w:rPr>
                <w:rFonts w:eastAsia="Times New Roman"/>
                <w:b/>
                <w:bCs/>
                <w:sz w:val="20"/>
                <w:szCs w:val="20"/>
                <w:lang w:val="ky-KG" w:eastAsia="ru-RU"/>
              </w:rPr>
            </w:pPr>
            <w:r w:rsidRPr="002A14A7">
              <w:rPr>
                <w:rFonts w:eastAsia="Times New Roman"/>
                <w:b/>
                <w:bCs/>
                <w:sz w:val="20"/>
                <w:szCs w:val="20"/>
                <w:lang w:val="ky-KG" w:eastAsia="ru-RU"/>
              </w:rPr>
              <w:t>202</w:t>
            </w:r>
            <w:r w:rsidR="00AF61C2">
              <w:rPr>
                <w:rFonts w:eastAsia="Times New Roman"/>
                <w:b/>
                <w:bCs/>
                <w:sz w:val="20"/>
                <w:szCs w:val="20"/>
                <w:lang w:val="ky-KG" w:eastAsia="ru-RU"/>
              </w:rPr>
              <w:t>2</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AF61C2">
            <w:pPr>
              <w:jc w:val="center"/>
              <w:rPr>
                <w:rFonts w:eastAsia="Times New Roman"/>
                <w:b/>
                <w:bCs/>
                <w:sz w:val="20"/>
                <w:szCs w:val="20"/>
                <w:lang w:val="ky-KG" w:eastAsia="ru-RU"/>
              </w:rPr>
            </w:pPr>
            <w:r w:rsidRPr="002A14A7">
              <w:rPr>
                <w:rFonts w:eastAsia="Times New Roman"/>
                <w:b/>
                <w:bCs/>
                <w:sz w:val="20"/>
                <w:szCs w:val="20"/>
                <w:lang w:val="ky-KG" w:eastAsia="ru-RU"/>
              </w:rPr>
              <w:t>202</w:t>
            </w:r>
            <w:r w:rsidR="00AF61C2">
              <w:rPr>
                <w:rFonts w:eastAsia="Times New Roman"/>
                <w:b/>
                <w:bCs/>
                <w:sz w:val="20"/>
                <w:szCs w:val="20"/>
                <w:lang w:val="ky-KG" w:eastAsia="ru-RU"/>
              </w:rPr>
              <w:t>3</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AF61C2">
            <w:pPr>
              <w:jc w:val="center"/>
              <w:rPr>
                <w:rFonts w:eastAsia="Times New Roman"/>
                <w:b/>
                <w:bCs/>
                <w:sz w:val="20"/>
                <w:szCs w:val="20"/>
                <w:lang w:val="ky-KG" w:eastAsia="ru-RU"/>
              </w:rPr>
            </w:pPr>
            <w:r w:rsidRPr="002A14A7">
              <w:rPr>
                <w:rFonts w:eastAsia="Times New Roman"/>
                <w:b/>
                <w:bCs/>
                <w:sz w:val="20"/>
                <w:szCs w:val="20"/>
                <w:lang w:val="ky-KG" w:eastAsia="ru-RU"/>
              </w:rPr>
              <w:t>202</w:t>
            </w:r>
            <w:r w:rsidR="00AF61C2">
              <w:rPr>
                <w:rFonts w:eastAsia="Times New Roman"/>
                <w:b/>
                <w:bCs/>
                <w:sz w:val="20"/>
                <w:szCs w:val="20"/>
                <w:lang w:val="ky-KG" w:eastAsia="ru-RU"/>
              </w:rPr>
              <w:t>4</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AF61C2">
            <w:pPr>
              <w:jc w:val="center"/>
              <w:rPr>
                <w:rFonts w:eastAsia="Times New Roman"/>
                <w:b/>
                <w:bCs/>
                <w:sz w:val="20"/>
                <w:szCs w:val="20"/>
                <w:lang w:val="ky-KG" w:eastAsia="ru-RU"/>
              </w:rPr>
            </w:pPr>
            <w:r w:rsidRPr="002A14A7">
              <w:rPr>
                <w:rFonts w:eastAsia="Times New Roman"/>
                <w:b/>
                <w:bCs/>
                <w:sz w:val="20"/>
                <w:szCs w:val="20"/>
                <w:lang w:val="ky-KG" w:eastAsia="ru-RU"/>
              </w:rPr>
              <w:t>202</w:t>
            </w:r>
            <w:r w:rsidR="00AF61C2">
              <w:rPr>
                <w:rFonts w:eastAsia="Times New Roman"/>
                <w:b/>
                <w:bCs/>
                <w:sz w:val="20"/>
                <w:szCs w:val="20"/>
                <w:lang w:val="ky-KG" w:eastAsia="ru-RU"/>
              </w:rPr>
              <w:t>5</w:t>
            </w:r>
          </w:p>
        </w:tc>
      </w:tr>
      <w:tr w:rsidR="002A14A7" w:rsidRPr="002A14A7" w:rsidTr="00673EC3">
        <w:trPr>
          <w:trHeight w:val="510"/>
        </w:trPr>
        <w:tc>
          <w:tcPr>
            <w:tcW w:w="5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A14A7" w:rsidRPr="002A14A7" w:rsidRDefault="002A14A7" w:rsidP="002A14A7">
            <w:pPr>
              <w:jc w:val="center"/>
              <w:rPr>
                <w:rFonts w:eastAsia="Times New Roman"/>
                <w:b/>
                <w:sz w:val="18"/>
                <w:szCs w:val="20"/>
                <w:lang w:val="ky-KG" w:eastAsia="ru-RU"/>
              </w:rPr>
            </w:pPr>
            <w:r w:rsidRPr="002A14A7">
              <w:rPr>
                <w:rFonts w:eastAsia="Times New Roman"/>
                <w:b/>
                <w:sz w:val="18"/>
                <w:szCs w:val="20"/>
                <w:lang w:val="ky-KG" w:eastAsia="ru-RU"/>
              </w:rPr>
              <w:t>001</w:t>
            </w:r>
          </w:p>
        </w:tc>
        <w:tc>
          <w:tcPr>
            <w:tcW w:w="48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A14A7" w:rsidRPr="002A14A7" w:rsidRDefault="002A14A7" w:rsidP="002A14A7">
            <w:pPr>
              <w:jc w:val="center"/>
              <w:rPr>
                <w:rFonts w:eastAsia="Times New Roman"/>
                <w:b/>
                <w:sz w:val="18"/>
                <w:szCs w:val="20"/>
                <w:lang w:val="ky-KG" w:eastAsia="ru-RU"/>
              </w:rPr>
            </w:pPr>
            <w:r w:rsidRPr="002A14A7">
              <w:rPr>
                <w:rFonts w:eastAsia="Times New Roman"/>
                <w:b/>
                <w:sz w:val="18"/>
                <w:szCs w:val="20"/>
                <w:lang w:val="ky-KG" w:eastAsia="ru-RU"/>
              </w:rPr>
              <w:t> </w:t>
            </w:r>
          </w:p>
        </w:tc>
        <w:tc>
          <w:tcPr>
            <w:tcW w:w="7313" w:type="dxa"/>
            <w:gridSpan w:val="5"/>
            <w:vMerge w:val="restart"/>
            <w:tcBorders>
              <w:top w:val="single" w:sz="4" w:space="0" w:color="auto"/>
              <w:left w:val="single" w:sz="4" w:space="0" w:color="auto"/>
              <w:bottom w:val="single" w:sz="4" w:space="0" w:color="000000"/>
              <w:right w:val="single" w:sz="4" w:space="0" w:color="000000"/>
            </w:tcBorders>
            <w:shd w:val="clear" w:color="auto" w:fill="auto"/>
            <w:hideMark/>
          </w:tcPr>
          <w:p w:rsidR="002A14A7" w:rsidRPr="002A14A7" w:rsidRDefault="002A14A7" w:rsidP="002A14A7">
            <w:pPr>
              <w:rPr>
                <w:rFonts w:eastAsia="Times New Roman"/>
                <w:b/>
                <w:bCs/>
                <w:sz w:val="20"/>
                <w:szCs w:val="20"/>
                <w:lang w:val="ky-KG" w:eastAsia="ru-RU"/>
              </w:rPr>
            </w:pPr>
            <w:r w:rsidRPr="002A14A7">
              <w:rPr>
                <w:rFonts w:eastAsia="Times New Roman"/>
                <w:b/>
                <w:bCs/>
                <w:sz w:val="20"/>
                <w:szCs w:val="20"/>
                <w:lang w:val="ky-KG" w:eastAsia="ru-RU"/>
              </w:rPr>
              <w:t>1-программа. Башкаруу жана тескөө</w:t>
            </w:r>
          </w:p>
          <w:p w:rsidR="002A14A7" w:rsidRPr="002A14A7" w:rsidRDefault="002A14A7" w:rsidP="002A14A7">
            <w:pPr>
              <w:rPr>
                <w:rFonts w:eastAsia="Times New Roman"/>
                <w:bCs/>
                <w:sz w:val="20"/>
                <w:szCs w:val="20"/>
                <w:lang w:val="ky-KG" w:eastAsia="ru-RU"/>
              </w:rPr>
            </w:pPr>
            <w:r w:rsidRPr="002A14A7">
              <w:rPr>
                <w:rFonts w:eastAsia="Times New Roman"/>
                <w:bCs/>
                <w:sz w:val="20"/>
                <w:szCs w:val="20"/>
                <w:lang w:val="ky-KG" w:eastAsia="ru-RU"/>
              </w:rPr>
              <w:t>Программанын максаттары: Бирдиктүү төлөөчү катары Кыргыз Республикасынын Саламаттык сактоо министрлигине караштуу Милдеттүү медициналык камсыздандыруу фондун (мындан ары - Милдеттүү медициналык камсыздандыруу фонду) институттук жактан күчтөндүрүү. Башка программаларды ишке ашырууга координациялык жана уюштуруучулук таасир этүү</w:t>
            </w:r>
          </w:p>
        </w:tc>
        <w:tc>
          <w:tcPr>
            <w:tcW w:w="2004" w:type="dxa"/>
            <w:vMerge w:val="restart"/>
            <w:tcBorders>
              <w:top w:val="nil"/>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Калкты милдеттүү медициналык камсыздандыруу менен камтуу</w:t>
            </w:r>
          </w:p>
        </w:tc>
        <w:tc>
          <w:tcPr>
            <w:tcW w:w="965" w:type="dxa"/>
            <w:vMerge w:val="restart"/>
            <w:tcBorders>
              <w:top w:val="nil"/>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vMerge w:val="restart"/>
            <w:tcBorders>
              <w:top w:val="nil"/>
              <w:left w:val="single" w:sz="4" w:space="0" w:color="auto"/>
              <w:bottom w:val="single" w:sz="4" w:space="0" w:color="000000"/>
              <w:right w:val="single" w:sz="4" w:space="0" w:color="auto"/>
            </w:tcBorders>
            <w:shd w:val="clear" w:color="auto" w:fill="auto"/>
            <w:vAlign w:val="center"/>
            <w:hideMark/>
          </w:tcPr>
          <w:p w:rsidR="002A14A7" w:rsidRPr="002A14A7" w:rsidRDefault="002A14A7" w:rsidP="005F0F9D">
            <w:pPr>
              <w:jc w:val="center"/>
              <w:rPr>
                <w:rFonts w:eastAsia="Times New Roman"/>
                <w:sz w:val="20"/>
                <w:szCs w:val="20"/>
                <w:lang w:val="ky-KG" w:eastAsia="ru-RU"/>
              </w:rPr>
            </w:pPr>
            <w:r w:rsidRPr="002A14A7">
              <w:rPr>
                <w:rFonts w:eastAsia="Times New Roman"/>
                <w:sz w:val="20"/>
                <w:szCs w:val="20"/>
                <w:lang w:val="ky-KG" w:eastAsia="ru-RU"/>
              </w:rPr>
              <w:t>7</w:t>
            </w:r>
            <w:r w:rsidR="005F0F9D">
              <w:rPr>
                <w:rFonts w:eastAsia="Times New Roman"/>
                <w:sz w:val="20"/>
                <w:szCs w:val="20"/>
                <w:lang w:val="ky-KG" w:eastAsia="ru-RU"/>
              </w:rPr>
              <w:t>1</w:t>
            </w:r>
            <w:r w:rsidRPr="002A14A7">
              <w:rPr>
                <w:rFonts w:eastAsia="Times New Roman"/>
                <w:sz w:val="20"/>
                <w:szCs w:val="20"/>
                <w:lang w:val="ky-KG" w:eastAsia="ru-RU"/>
              </w:rPr>
              <w:t>,0%</w:t>
            </w:r>
          </w:p>
        </w:tc>
        <w:tc>
          <w:tcPr>
            <w:tcW w:w="1252" w:type="dxa"/>
            <w:vMerge w:val="restart"/>
            <w:tcBorders>
              <w:top w:val="nil"/>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71,0%</w:t>
            </w:r>
          </w:p>
        </w:tc>
        <w:tc>
          <w:tcPr>
            <w:tcW w:w="991" w:type="dxa"/>
            <w:vMerge w:val="restart"/>
            <w:tcBorders>
              <w:top w:val="nil"/>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72,0%</w:t>
            </w:r>
          </w:p>
        </w:tc>
        <w:tc>
          <w:tcPr>
            <w:tcW w:w="833" w:type="dxa"/>
            <w:vMerge w:val="restart"/>
            <w:tcBorders>
              <w:top w:val="nil"/>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72,0%</w:t>
            </w:r>
          </w:p>
        </w:tc>
      </w:tr>
      <w:tr w:rsidR="002A14A7" w:rsidRPr="002A14A7" w:rsidTr="00673EC3">
        <w:trPr>
          <w:trHeight w:val="840"/>
        </w:trPr>
        <w:tc>
          <w:tcPr>
            <w:tcW w:w="515"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18"/>
                <w:szCs w:val="20"/>
                <w:lang w:val="ky-KG" w:eastAsia="ru-RU"/>
              </w:rPr>
            </w:pPr>
          </w:p>
        </w:tc>
        <w:tc>
          <w:tcPr>
            <w:tcW w:w="486"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18"/>
                <w:szCs w:val="20"/>
                <w:lang w:val="ky-KG" w:eastAsia="ru-RU"/>
              </w:rPr>
            </w:pPr>
          </w:p>
        </w:tc>
        <w:tc>
          <w:tcPr>
            <w:tcW w:w="7313" w:type="dxa"/>
            <w:gridSpan w:val="5"/>
            <w:vMerge/>
            <w:tcBorders>
              <w:top w:val="single" w:sz="4" w:space="0" w:color="auto"/>
              <w:left w:val="single" w:sz="4" w:space="0" w:color="auto"/>
              <w:bottom w:val="single" w:sz="4" w:space="0" w:color="000000"/>
              <w:right w:val="single" w:sz="4" w:space="0" w:color="000000"/>
            </w:tcBorders>
            <w:vAlign w:val="center"/>
            <w:hideMark/>
          </w:tcPr>
          <w:p w:rsidR="002A14A7" w:rsidRPr="002A14A7" w:rsidRDefault="002A14A7" w:rsidP="002A14A7">
            <w:pPr>
              <w:rPr>
                <w:rFonts w:eastAsia="Times New Roman"/>
                <w:b/>
                <w:bCs/>
                <w:sz w:val="20"/>
                <w:szCs w:val="20"/>
                <w:lang w:val="ky-KG" w:eastAsia="ru-RU"/>
              </w:rPr>
            </w:pPr>
          </w:p>
        </w:tc>
        <w:tc>
          <w:tcPr>
            <w:tcW w:w="2004"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rPr>
                <w:rFonts w:eastAsia="Times New Roman"/>
                <w:sz w:val="20"/>
                <w:szCs w:val="20"/>
                <w:lang w:val="ky-KG" w:eastAsia="ru-RU"/>
              </w:rPr>
            </w:pPr>
          </w:p>
        </w:tc>
        <w:tc>
          <w:tcPr>
            <w:tcW w:w="965"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045"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252"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991"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833"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r>
      <w:tr w:rsidR="002A14A7" w:rsidRPr="002A14A7" w:rsidTr="00673EC3">
        <w:trPr>
          <w:trHeight w:val="765"/>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001</w:t>
            </w:r>
          </w:p>
        </w:tc>
        <w:tc>
          <w:tcPr>
            <w:tcW w:w="486" w:type="dxa"/>
            <w:tcBorders>
              <w:top w:val="nil"/>
              <w:left w:val="nil"/>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highlight w:val="yellow"/>
                <w:lang w:val="ky-KG" w:eastAsia="ru-RU"/>
              </w:rPr>
            </w:pPr>
            <w:r w:rsidRPr="002A14A7">
              <w:rPr>
                <w:rFonts w:eastAsia="Times New Roman"/>
                <w:sz w:val="18"/>
                <w:szCs w:val="20"/>
                <w:lang w:val="ky-KG" w:eastAsia="ru-RU"/>
              </w:rPr>
              <w:t>01</w:t>
            </w:r>
          </w:p>
        </w:tc>
        <w:tc>
          <w:tcPr>
            <w:tcW w:w="2578"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highlight w:val="yellow"/>
                <w:lang w:val="ky-KG" w:eastAsia="ru-RU"/>
              </w:rPr>
            </w:pPr>
            <w:r w:rsidRPr="002A14A7">
              <w:rPr>
                <w:rFonts w:eastAsia="Times New Roman"/>
                <w:sz w:val="20"/>
                <w:szCs w:val="20"/>
                <w:lang w:val="ky-KG" w:eastAsia="ru-RU"/>
              </w:rPr>
              <w:t>Борбордук деңгээлде тармакты башкаруу жана тескөө</w:t>
            </w:r>
          </w:p>
        </w:tc>
        <w:tc>
          <w:tcPr>
            <w:tcW w:w="1134" w:type="dxa"/>
            <w:tcBorders>
              <w:top w:val="nil"/>
              <w:left w:val="nil"/>
              <w:bottom w:val="single" w:sz="4" w:space="0" w:color="auto"/>
              <w:right w:val="single" w:sz="4" w:space="0" w:color="auto"/>
            </w:tcBorders>
            <w:shd w:val="clear" w:color="auto" w:fill="auto"/>
            <w:noWrap/>
            <w:vAlign w:val="center"/>
            <w:hideMark/>
          </w:tcPr>
          <w:p w:rsidR="002A14A7" w:rsidRPr="002A14A7" w:rsidRDefault="00660C35" w:rsidP="002A14A7">
            <w:pPr>
              <w:jc w:val="center"/>
              <w:rPr>
                <w:rFonts w:eastAsia="Times New Roman"/>
                <w:sz w:val="20"/>
                <w:szCs w:val="20"/>
                <w:lang w:val="ky-KG" w:eastAsia="ru-RU"/>
              </w:rPr>
            </w:pPr>
            <w:r>
              <w:rPr>
                <w:rFonts w:eastAsia="Times New Roman"/>
                <w:sz w:val="20"/>
                <w:szCs w:val="20"/>
                <w:lang w:val="ky-KG" w:eastAsia="ru-RU"/>
              </w:rPr>
              <w:t>105 517,7</w:t>
            </w:r>
          </w:p>
        </w:tc>
        <w:tc>
          <w:tcPr>
            <w:tcW w:w="1134" w:type="dxa"/>
            <w:tcBorders>
              <w:top w:val="nil"/>
              <w:left w:val="nil"/>
              <w:bottom w:val="single" w:sz="4" w:space="0" w:color="auto"/>
              <w:right w:val="single" w:sz="4" w:space="0" w:color="auto"/>
            </w:tcBorders>
            <w:shd w:val="clear" w:color="auto" w:fill="auto"/>
            <w:noWrap/>
            <w:vAlign w:val="center"/>
            <w:hideMark/>
          </w:tcPr>
          <w:p w:rsidR="002A14A7" w:rsidRPr="002A14A7" w:rsidRDefault="00660C35" w:rsidP="00660C35">
            <w:pPr>
              <w:rPr>
                <w:rFonts w:eastAsia="Times New Roman"/>
                <w:sz w:val="18"/>
                <w:szCs w:val="20"/>
                <w:lang w:val="ky-KG" w:eastAsia="ru-RU"/>
              </w:rPr>
            </w:pPr>
            <w:r>
              <w:rPr>
                <w:rFonts w:eastAsia="Times New Roman"/>
                <w:sz w:val="20"/>
                <w:szCs w:val="20"/>
                <w:lang w:val="ky-KG" w:eastAsia="ru-RU"/>
              </w:rPr>
              <w:t>120 136,3</w:t>
            </w:r>
          </w:p>
        </w:tc>
        <w:tc>
          <w:tcPr>
            <w:tcW w:w="1305" w:type="dxa"/>
            <w:tcBorders>
              <w:top w:val="nil"/>
              <w:left w:val="nil"/>
              <w:bottom w:val="single" w:sz="4" w:space="0" w:color="auto"/>
              <w:right w:val="single" w:sz="4" w:space="0" w:color="auto"/>
            </w:tcBorders>
            <w:shd w:val="clear" w:color="auto" w:fill="auto"/>
            <w:noWrap/>
            <w:vAlign w:val="center"/>
            <w:hideMark/>
          </w:tcPr>
          <w:p w:rsidR="002A14A7" w:rsidRPr="002A14A7" w:rsidRDefault="005F0F9D" w:rsidP="002A14A7">
            <w:pPr>
              <w:jc w:val="center"/>
              <w:rPr>
                <w:rFonts w:eastAsia="Times New Roman"/>
                <w:sz w:val="20"/>
                <w:szCs w:val="20"/>
                <w:lang w:val="ky-KG" w:eastAsia="ru-RU"/>
              </w:rPr>
            </w:pPr>
            <w:r>
              <w:rPr>
                <w:rFonts w:eastAsia="Times New Roman"/>
                <w:sz w:val="20"/>
                <w:szCs w:val="20"/>
                <w:lang w:val="ky-KG" w:eastAsia="ru-RU"/>
              </w:rPr>
              <w:t>120 136,3</w:t>
            </w:r>
          </w:p>
        </w:tc>
        <w:tc>
          <w:tcPr>
            <w:tcW w:w="1162" w:type="dxa"/>
            <w:tcBorders>
              <w:top w:val="nil"/>
              <w:left w:val="nil"/>
              <w:bottom w:val="single" w:sz="4" w:space="0" w:color="auto"/>
              <w:right w:val="single" w:sz="4" w:space="0" w:color="auto"/>
            </w:tcBorders>
            <w:shd w:val="clear" w:color="auto" w:fill="auto"/>
            <w:noWrap/>
            <w:vAlign w:val="center"/>
            <w:hideMark/>
          </w:tcPr>
          <w:p w:rsidR="002A14A7" w:rsidRPr="002A14A7" w:rsidRDefault="005F0F9D" w:rsidP="002A14A7">
            <w:pPr>
              <w:jc w:val="center"/>
              <w:rPr>
                <w:rFonts w:eastAsia="Times New Roman"/>
                <w:sz w:val="20"/>
                <w:szCs w:val="20"/>
                <w:lang w:val="ky-KG" w:eastAsia="ru-RU"/>
              </w:rPr>
            </w:pPr>
            <w:r>
              <w:rPr>
                <w:rFonts w:eastAsia="Times New Roman"/>
                <w:sz w:val="20"/>
                <w:szCs w:val="20"/>
                <w:lang w:val="ky-KG" w:eastAsia="ru-RU"/>
              </w:rPr>
              <w:t>120 136,3</w:t>
            </w:r>
          </w:p>
        </w:tc>
        <w:tc>
          <w:tcPr>
            <w:tcW w:w="2004"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2019-2023-жылдары ММК фондун өнүктүрүүнүн стратегиясын ишке ашыруу планынын индикаторлорун аткаруунун деңгээли</w:t>
            </w:r>
          </w:p>
          <w:p w:rsidR="002A14A7" w:rsidRPr="002A14A7" w:rsidRDefault="002A14A7" w:rsidP="002A14A7">
            <w:pPr>
              <w:rPr>
                <w:rFonts w:eastAsia="Times New Roman"/>
                <w:sz w:val="20"/>
                <w:szCs w:val="20"/>
                <w:lang w:val="ky-KG" w:eastAsia="ru-RU"/>
              </w:rPr>
            </w:pPr>
          </w:p>
        </w:tc>
        <w:tc>
          <w:tcPr>
            <w:tcW w:w="96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5F0F9D">
            <w:pPr>
              <w:jc w:val="center"/>
              <w:rPr>
                <w:rFonts w:eastAsia="Times New Roman"/>
                <w:sz w:val="20"/>
                <w:szCs w:val="20"/>
                <w:lang w:val="ky-KG" w:eastAsia="ru-RU"/>
              </w:rPr>
            </w:pPr>
            <w:r w:rsidRPr="002A14A7">
              <w:rPr>
                <w:rFonts w:eastAsia="Times New Roman"/>
                <w:sz w:val="20"/>
                <w:szCs w:val="20"/>
                <w:lang w:val="ky-KG" w:eastAsia="ru-RU"/>
              </w:rPr>
              <w:t>9</w:t>
            </w:r>
            <w:r w:rsidR="005F0F9D">
              <w:rPr>
                <w:rFonts w:eastAsia="Times New Roman"/>
                <w:sz w:val="20"/>
                <w:szCs w:val="20"/>
                <w:lang w:val="ky-KG" w:eastAsia="ru-RU"/>
              </w:rPr>
              <w:t>5</w:t>
            </w:r>
            <w:r w:rsidRPr="002A14A7">
              <w:rPr>
                <w:rFonts w:eastAsia="Times New Roman"/>
                <w:sz w:val="20"/>
                <w:szCs w:val="20"/>
                <w:lang w:val="ky-KG" w:eastAsia="ru-RU"/>
              </w:rPr>
              <w:t>0%</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95,0%</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95,0%</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95,0%</w:t>
            </w:r>
          </w:p>
        </w:tc>
      </w:tr>
      <w:tr w:rsidR="002A14A7" w:rsidRPr="002A14A7" w:rsidTr="00673EC3">
        <w:trPr>
          <w:trHeight w:val="510"/>
        </w:trPr>
        <w:tc>
          <w:tcPr>
            <w:tcW w:w="5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001</w:t>
            </w:r>
          </w:p>
        </w:tc>
        <w:tc>
          <w:tcPr>
            <w:tcW w:w="48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02</w:t>
            </w:r>
          </w:p>
        </w:tc>
        <w:tc>
          <w:tcPr>
            <w:tcW w:w="2578" w:type="dxa"/>
            <w:vMerge w:val="restart"/>
            <w:tcBorders>
              <w:top w:val="nil"/>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Региондук деңгээлде тескөө</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A14A7" w:rsidRPr="002A14A7" w:rsidRDefault="005F0F9D" w:rsidP="005F0F9D">
            <w:pPr>
              <w:jc w:val="center"/>
              <w:rPr>
                <w:rFonts w:eastAsia="Times New Roman"/>
                <w:sz w:val="20"/>
                <w:szCs w:val="20"/>
                <w:lang w:val="ky-KG" w:eastAsia="ru-RU"/>
              </w:rPr>
            </w:pPr>
            <w:r>
              <w:rPr>
                <w:rFonts w:eastAsia="Times New Roman"/>
                <w:sz w:val="20"/>
                <w:szCs w:val="20"/>
                <w:lang w:val="ky-KG" w:eastAsia="ru-RU"/>
              </w:rPr>
              <w:t>154 982,3</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A14A7" w:rsidRPr="002A14A7" w:rsidRDefault="00662F8F" w:rsidP="005F0F9D">
            <w:pPr>
              <w:jc w:val="center"/>
              <w:rPr>
                <w:rFonts w:eastAsia="Times New Roman"/>
                <w:sz w:val="20"/>
                <w:szCs w:val="20"/>
                <w:lang w:val="ky-KG" w:eastAsia="ru-RU"/>
              </w:rPr>
            </w:pPr>
            <w:r>
              <w:rPr>
                <w:rFonts w:eastAsia="Times New Roman"/>
                <w:sz w:val="20"/>
                <w:szCs w:val="20"/>
                <w:lang w:val="ky-KG" w:eastAsia="ru-RU"/>
              </w:rPr>
              <w:t>1</w:t>
            </w:r>
            <w:r w:rsidR="005F0F9D">
              <w:rPr>
                <w:rFonts w:eastAsia="Times New Roman"/>
                <w:sz w:val="20"/>
                <w:szCs w:val="20"/>
                <w:lang w:val="ky-KG" w:eastAsia="ru-RU"/>
              </w:rPr>
              <w:t>65 013,7</w:t>
            </w:r>
          </w:p>
        </w:tc>
        <w:tc>
          <w:tcPr>
            <w:tcW w:w="13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A14A7" w:rsidRPr="002A14A7" w:rsidRDefault="005F0F9D" w:rsidP="002A14A7">
            <w:pPr>
              <w:jc w:val="center"/>
              <w:rPr>
                <w:rFonts w:eastAsia="Times New Roman"/>
                <w:sz w:val="20"/>
                <w:szCs w:val="20"/>
                <w:lang w:val="ky-KG" w:eastAsia="ru-RU"/>
              </w:rPr>
            </w:pPr>
            <w:r>
              <w:rPr>
                <w:rFonts w:eastAsia="Times New Roman"/>
                <w:sz w:val="20"/>
                <w:szCs w:val="20"/>
                <w:lang w:val="ky-KG" w:eastAsia="ru-RU"/>
              </w:rPr>
              <w:t>165 013,7</w:t>
            </w:r>
            <w:r w:rsidR="00662F8F">
              <w:rPr>
                <w:rFonts w:eastAsia="Times New Roman"/>
                <w:sz w:val="20"/>
                <w:szCs w:val="20"/>
                <w:lang w:val="ky-KG" w:eastAsia="ru-RU"/>
              </w:rPr>
              <w:t>3</w:t>
            </w:r>
          </w:p>
        </w:tc>
        <w:tc>
          <w:tcPr>
            <w:tcW w:w="11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A14A7" w:rsidRPr="002A14A7" w:rsidRDefault="005F0F9D" w:rsidP="002A14A7">
            <w:pPr>
              <w:jc w:val="center"/>
              <w:rPr>
                <w:rFonts w:eastAsia="Times New Roman"/>
                <w:sz w:val="20"/>
                <w:szCs w:val="20"/>
                <w:lang w:val="ky-KG" w:eastAsia="ru-RU"/>
              </w:rPr>
            </w:pPr>
            <w:r>
              <w:rPr>
                <w:rFonts w:eastAsia="Times New Roman"/>
                <w:sz w:val="20"/>
                <w:szCs w:val="20"/>
                <w:lang w:val="ky-KG" w:eastAsia="ru-RU"/>
              </w:rPr>
              <w:t>165 013,7</w:t>
            </w:r>
          </w:p>
        </w:tc>
        <w:tc>
          <w:tcPr>
            <w:tcW w:w="2004"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proofErr w:type="spellStart"/>
            <w:r w:rsidRPr="002A14A7">
              <w:rPr>
                <w:rFonts w:eastAsia="Times New Roman"/>
                <w:sz w:val="20"/>
                <w:szCs w:val="20"/>
                <w:lang w:eastAsia="ru-RU"/>
              </w:rPr>
              <w:t>Калктын</w:t>
            </w:r>
            <w:proofErr w:type="spellEnd"/>
            <w:r w:rsidRPr="002A14A7">
              <w:rPr>
                <w:rFonts w:eastAsia="Times New Roman"/>
                <w:sz w:val="20"/>
                <w:szCs w:val="20"/>
                <w:lang w:eastAsia="ru-RU"/>
              </w:rPr>
              <w:t xml:space="preserve"> </w:t>
            </w:r>
            <w:proofErr w:type="spellStart"/>
            <w:r w:rsidRPr="002A14A7">
              <w:rPr>
                <w:rFonts w:eastAsia="Times New Roman"/>
                <w:sz w:val="20"/>
                <w:szCs w:val="20"/>
                <w:lang w:eastAsia="ru-RU"/>
              </w:rPr>
              <w:t>ишеним</w:t>
            </w:r>
            <w:proofErr w:type="spellEnd"/>
            <w:r w:rsidRPr="002A14A7">
              <w:rPr>
                <w:rFonts w:eastAsia="Times New Roman"/>
                <w:sz w:val="20"/>
                <w:szCs w:val="20"/>
                <w:lang w:eastAsia="ru-RU"/>
              </w:rPr>
              <w:t xml:space="preserve"> </w:t>
            </w:r>
            <w:proofErr w:type="spellStart"/>
            <w:r w:rsidRPr="002A14A7">
              <w:rPr>
                <w:rFonts w:eastAsia="Times New Roman"/>
                <w:sz w:val="20"/>
                <w:szCs w:val="20"/>
                <w:lang w:eastAsia="ru-RU"/>
              </w:rPr>
              <w:t>индекси</w:t>
            </w:r>
            <w:proofErr w:type="spellEnd"/>
            <w:r w:rsidRPr="002A14A7">
              <w:rPr>
                <w:rFonts w:eastAsia="Times New Roman"/>
                <w:sz w:val="20"/>
                <w:szCs w:val="20"/>
                <w:lang w:val="ky-KG" w:eastAsia="ru-RU"/>
              </w:rPr>
              <w:t>нин орточо көрсөткүчү</w:t>
            </w:r>
          </w:p>
        </w:tc>
        <w:tc>
          <w:tcPr>
            <w:tcW w:w="96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5F0F9D" w:rsidP="002A14A7">
            <w:pPr>
              <w:jc w:val="center"/>
              <w:rPr>
                <w:rFonts w:eastAsia="Times New Roman"/>
                <w:sz w:val="20"/>
                <w:szCs w:val="20"/>
                <w:lang w:val="ky-KG" w:eastAsia="ru-RU"/>
              </w:rPr>
            </w:pPr>
            <w:r>
              <w:rPr>
                <w:rFonts w:eastAsia="Times New Roman"/>
                <w:sz w:val="20"/>
                <w:szCs w:val="20"/>
                <w:lang w:val="ky-KG" w:eastAsia="ru-RU"/>
              </w:rPr>
              <w:t>36</w:t>
            </w:r>
            <w:r w:rsidR="002A14A7" w:rsidRPr="002A14A7">
              <w:rPr>
                <w:rFonts w:eastAsia="Times New Roman"/>
                <w:sz w:val="20"/>
                <w:szCs w:val="20"/>
                <w:lang w:val="ky-KG" w:eastAsia="ru-RU"/>
              </w:rPr>
              <w:t>%</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36%</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36%</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807A41">
              <w:rPr>
                <w:rFonts w:eastAsia="Times New Roman"/>
                <w:sz w:val="20"/>
                <w:szCs w:val="20"/>
                <w:lang w:val="ky-KG" w:eastAsia="ru-RU"/>
              </w:rPr>
              <w:t>36%</w:t>
            </w:r>
          </w:p>
        </w:tc>
      </w:tr>
      <w:tr w:rsidR="002A14A7" w:rsidRPr="002A14A7" w:rsidTr="00673EC3">
        <w:trPr>
          <w:trHeight w:val="1020"/>
        </w:trPr>
        <w:tc>
          <w:tcPr>
            <w:tcW w:w="515"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486"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2578"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rPr>
                <w:rFonts w:eastAsia="Times New Roman"/>
                <w:sz w:val="20"/>
                <w:szCs w:val="20"/>
                <w:lang w:val="ky-K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305"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162"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20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Мамлекеттик кепилдиктер программасы боюнча Медициналык кызмат көрсөтүүчүлөр менен түзүлгөн келишимдердин индикаторлорун аткаруунун деңгээли</w:t>
            </w:r>
          </w:p>
        </w:tc>
        <w:tc>
          <w:tcPr>
            <w:tcW w:w="9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85,0%</w:t>
            </w:r>
          </w:p>
        </w:tc>
        <w:tc>
          <w:tcPr>
            <w:tcW w:w="12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85,0%</w:t>
            </w:r>
          </w:p>
        </w:tc>
        <w:tc>
          <w:tcPr>
            <w:tcW w:w="9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85,0%</w:t>
            </w:r>
          </w:p>
        </w:tc>
        <w:tc>
          <w:tcPr>
            <w:tcW w:w="8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85,0%</w:t>
            </w:r>
          </w:p>
        </w:tc>
      </w:tr>
      <w:tr w:rsidR="002A14A7" w:rsidRPr="002A14A7" w:rsidTr="00673EC3">
        <w:trPr>
          <w:trHeight w:val="230"/>
        </w:trPr>
        <w:tc>
          <w:tcPr>
            <w:tcW w:w="515"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486"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2578"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rPr>
                <w:rFonts w:eastAsia="Times New Roman"/>
                <w:sz w:val="20"/>
                <w:szCs w:val="20"/>
                <w:lang w:val="ky-K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305"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162"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2004"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rPr>
                <w:rFonts w:eastAsia="Times New Roman"/>
                <w:sz w:val="20"/>
                <w:szCs w:val="20"/>
                <w:lang w:val="ky-KG" w:eastAsia="ru-RU"/>
              </w:rPr>
            </w:pPr>
          </w:p>
        </w:tc>
        <w:tc>
          <w:tcPr>
            <w:tcW w:w="965"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045"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252"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991"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833"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r>
      <w:tr w:rsidR="002A14A7" w:rsidRPr="002A14A7" w:rsidTr="00673EC3">
        <w:trPr>
          <w:trHeight w:val="255"/>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 </w:t>
            </w:r>
          </w:p>
        </w:tc>
        <w:tc>
          <w:tcPr>
            <w:tcW w:w="486" w:type="dxa"/>
            <w:tcBorders>
              <w:top w:val="nil"/>
              <w:left w:val="nil"/>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 </w:t>
            </w:r>
          </w:p>
        </w:tc>
        <w:tc>
          <w:tcPr>
            <w:tcW w:w="2578"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b/>
                <w:bCs/>
                <w:sz w:val="20"/>
                <w:szCs w:val="20"/>
                <w:lang w:val="ky-KG" w:eastAsia="ru-RU"/>
              </w:rPr>
            </w:pPr>
            <w:r w:rsidRPr="002A14A7">
              <w:rPr>
                <w:rFonts w:eastAsia="Times New Roman"/>
                <w:b/>
                <w:bCs/>
                <w:sz w:val="20"/>
                <w:szCs w:val="20"/>
                <w:lang w:val="ky-KG" w:eastAsia="ru-RU"/>
              </w:rPr>
              <w:t>1-программа боюнча жыйынтык</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5F0F9D" w:rsidP="00296C95">
            <w:pPr>
              <w:jc w:val="center"/>
              <w:rPr>
                <w:rFonts w:eastAsia="Times New Roman"/>
                <w:b/>
                <w:bCs/>
                <w:sz w:val="20"/>
                <w:szCs w:val="20"/>
                <w:lang w:val="ky-KG" w:eastAsia="ru-RU"/>
              </w:rPr>
            </w:pPr>
            <w:r>
              <w:rPr>
                <w:rFonts w:eastAsia="Times New Roman"/>
                <w:b/>
                <w:bCs/>
                <w:sz w:val="20"/>
                <w:szCs w:val="20"/>
                <w:lang w:val="ky-KG" w:eastAsia="ru-RU"/>
              </w:rPr>
              <w:t>260 500,0</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5F0F9D" w:rsidP="002A14A7">
            <w:pPr>
              <w:jc w:val="center"/>
              <w:rPr>
                <w:rFonts w:eastAsia="Times New Roman"/>
                <w:b/>
                <w:bCs/>
                <w:sz w:val="20"/>
                <w:szCs w:val="20"/>
                <w:lang w:val="ky-KG" w:eastAsia="ru-RU"/>
              </w:rPr>
            </w:pPr>
            <w:r>
              <w:rPr>
                <w:rFonts w:eastAsia="Times New Roman"/>
                <w:b/>
                <w:bCs/>
                <w:sz w:val="20"/>
                <w:szCs w:val="20"/>
                <w:lang w:val="ky-KG" w:eastAsia="ru-RU"/>
              </w:rPr>
              <w:t>285 150,0</w:t>
            </w:r>
          </w:p>
        </w:tc>
        <w:tc>
          <w:tcPr>
            <w:tcW w:w="1305" w:type="dxa"/>
            <w:tcBorders>
              <w:top w:val="nil"/>
              <w:left w:val="nil"/>
              <w:bottom w:val="single" w:sz="4" w:space="0" w:color="auto"/>
              <w:right w:val="single" w:sz="4" w:space="0" w:color="auto"/>
            </w:tcBorders>
            <w:shd w:val="clear" w:color="auto" w:fill="auto"/>
            <w:vAlign w:val="center"/>
            <w:hideMark/>
          </w:tcPr>
          <w:p w:rsidR="002A14A7" w:rsidRPr="002A14A7" w:rsidRDefault="005F0F9D" w:rsidP="002A14A7">
            <w:pPr>
              <w:jc w:val="center"/>
              <w:rPr>
                <w:rFonts w:eastAsia="Times New Roman"/>
                <w:b/>
                <w:bCs/>
                <w:sz w:val="20"/>
                <w:szCs w:val="20"/>
                <w:lang w:val="ky-KG" w:eastAsia="ru-RU"/>
              </w:rPr>
            </w:pPr>
            <w:r>
              <w:rPr>
                <w:rFonts w:eastAsia="Times New Roman"/>
                <w:b/>
                <w:bCs/>
                <w:sz w:val="20"/>
                <w:szCs w:val="20"/>
                <w:lang w:val="ky-KG" w:eastAsia="ru-RU"/>
              </w:rPr>
              <w:t>285 150,0</w:t>
            </w:r>
          </w:p>
        </w:tc>
        <w:tc>
          <w:tcPr>
            <w:tcW w:w="1162" w:type="dxa"/>
            <w:tcBorders>
              <w:top w:val="nil"/>
              <w:left w:val="nil"/>
              <w:bottom w:val="single" w:sz="4" w:space="0" w:color="auto"/>
              <w:right w:val="single" w:sz="4" w:space="0" w:color="auto"/>
            </w:tcBorders>
            <w:shd w:val="clear" w:color="auto" w:fill="auto"/>
            <w:vAlign w:val="center"/>
            <w:hideMark/>
          </w:tcPr>
          <w:p w:rsidR="002A14A7" w:rsidRPr="002A14A7" w:rsidRDefault="005F0F9D" w:rsidP="002A14A7">
            <w:pPr>
              <w:jc w:val="center"/>
              <w:rPr>
                <w:rFonts w:eastAsia="Times New Roman"/>
                <w:b/>
                <w:bCs/>
                <w:sz w:val="20"/>
                <w:szCs w:val="20"/>
                <w:lang w:val="ky-KG" w:eastAsia="ru-RU"/>
              </w:rPr>
            </w:pPr>
            <w:r>
              <w:rPr>
                <w:rFonts w:eastAsia="Times New Roman"/>
                <w:b/>
                <w:bCs/>
                <w:sz w:val="20"/>
                <w:szCs w:val="20"/>
                <w:lang w:val="ky-KG" w:eastAsia="ru-RU"/>
              </w:rPr>
              <w:t>285 150,0</w:t>
            </w:r>
          </w:p>
        </w:tc>
        <w:tc>
          <w:tcPr>
            <w:tcW w:w="2004"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p>
        </w:tc>
        <w:tc>
          <w:tcPr>
            <w:tcW w:w="96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 </w:t>
            </w: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 </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 </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 </w:t>
            </w:r>
          </w:p>
        </w:tc>
      </w:tr>
      <w:tr w:rsidR="002A14A7" w:rsidRPr="002A14A7" w:rsidTr="00673EC3">
        <w:trPr>
          <w:trHeight w:val="630"/>
        </w:trPr>
        <w:tc>
          <w:tcPr>
            <w:tcW w:w="515" w:type="dxa"/>
            <w:vMerge w:val="restart"/>
            <w:tcBorders>
              <w:top w:val="nil"/>
              <w:left w:val="single" w:sz="4" w:space="0" w:color="auto"/>
              <w:bottom w:val="nil"/>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002</w:t>
            </w:r>
          </w:p>
        </w:tc>
        <w:tc>
          <w:tcPr>
            <w:tcW w:w="486" w:type="dxa"/>
            <w:vMerge w:val="restart"/>
            <w:tcBorders>
              <w:top w:val="nil"/>
              <w:left w:val="single" w:sz="4" w:space="0" w:color="auto"/>
              <w:bottom w:val="nil"/>
              <w:right w:val="single" w:sz="4" w:space="0" w:color="auto"/>
            </w:tcBorders>
            <w:shd w:val="clear" w:color="auto" w:fill="auto"/>
            <w:noWrap/>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 </w:t>
            </w:r>
          </w:p>
        </w:tc>
        <w:tc>
          <w:tcPr>
            <w:tcW w:w="7313" w:type="dxa"/>
            <w:gridSpan w:val="5"/>
            <w:vMerge w:val="restart"/>
            <w:tcBorders>
              <w:top w:val="single" w:sz="4" w:space="0" w:color="auto"/>
              <w:left w:val="single" w:sz="4" w:space="0" w:color="auto"/>
              <w:bottom w:val="single" w:sz="4" w:space="0" w:color="000000"/>
              <w:right w:val="single" w:sz="4" w:space="0" w:color="000000"/>
            </w:tcBorders>
            <w:shd w:val="clear" w:color="auto" w:fill="auto"/>
            <w:hideMark/>
          </w:tcPr>
          <w:p w:rsidR="002A14A7" w:rsidRPr="002A14A7" w:rsidRDefault="002A14A7" w:rsidP="002A14A7">
            <w:pPr>
              <w:rPr>
                <w:rFonts w:eastAsia="Times New Roman"/>
                <w:b/>
                <w:bCs/>
                <w:sz w:val="20"/>
                <w:szCs w:val="20"/>
                <w:lang w:val="ky-KG" w:eastAsia="ru-RU"/>
              </w:rPr>
            </w:pPr>
            <w:r w:rsidRPr="002A14A7">
              <w:rPr>
                <w:rFonts w:eastAsia="Times New Roman"/>
                <w:b/>
                <w:bCs/>
                <w:sz w:val="20"/>
                <w:szCs w:val="20"/>
                <w:lang w:val="ky-KG" w:eastAsia="ru-RU"/>
              </w:rPr>
              <w:t>2-программа. Баштапкы медициналык-санитардык жардам кызматтарын көрсөтүү</w:t>
            </w:r>
          </w:p>
          <w:p w:rsidR="002A14A7" w:rsidRPr="002A14A7" w:rsidRDefault="002A14A7" w:rsidP="002A14A7">
            <w:pPr>
              <w:rPr>
                <w:rFonts w:eastAsia="Times New Roman"/>
                <w:bCs/>
                <w:sz w:val="20"/>
                <w:szCs w:val="20"/>
                <w:lang w:val="ky-KG" w:eastAsia="ru-RU"/>
              </w:rPr>
            </w:pPr>
            <w:r w:rsidRPr="002A14A7">
              <w:rPr>
                <w:rFonts w:eastAsia="Times New Roman"/>
                <w:bCs/>
                <w:sz w:val="20"/>
                <w:szCs w:val="20"/>
                <w:lang w:val="ky-KG" w:eastAsia="ru-RU"/>
              </w:rPr>
              <w:t>Программанын максаты: баштапкы медициналык-санитардык жардамдын деңгээлинде ооруларды эрте аныктоо, диагностикалоо, медициналык жана профилактикалык жардам көрсөтүүнүн сапатын жана натыйжалуулугун жогорулатуу</w:t>
            </w:r>
          </w:p>
        </w:tc>
        <w:tc>
          <w:tcPr>
            <w:tcW w:w="2004"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 xml:space="preserve">Башка программалар боюнча жалпы </w:t>
            </w:r>
            <w:r>
              <w:rPr>
                <w:rFonts w:eastAsia="Times New Roman"/>
                <w:sz w:val="20"/>
                <w:szCs w:val="20"/>
                <w:lang w:val="ky-KG" w:eastAsia="ru-RU"/>
              </w:rPr>
              <w:t>чыгашал</w:t>
            </w:r>
            <w:r w:rsidRPr="002A14A7">
              <w:rPr>
                <w:rFonts w:eastAsia="Times New Roman"/>
                <w:sz w:val="20"/>
                <w:szCs w:val="20"/>
                <w:lang w:val="ky-KG" w:eastAsia="ru-RU"/>
              </w:rPr>
              <w:t xml:space="preserve">арда БМСЖнын </w:t>
            </w:r>
            <w:r>
              <w:rPr>
                <w:rFonts w:eastAsia="Times New Roman"/>
                <w:sz w:val="20"/>
                <w:szCs w:val="20"/>
                <w:lang w:val="ky-KG" w:eastAsia="ru-RU"/>
              </w:rPr>
              <w:t>чыгашал</w:t>
            </w:r>
            <w:r w:rsidRPr="002A14A7">
              <w:rPr>
                <w:rFonts w:eastAsia="Times New Roman"/>
                <w:sz w:val="20"/>
                <w:szCs w:val="20"/>
                <w:lang w:val="ky-KG" w:eastAsia="ru-RU"/>
              </w:rPr>
              <w:t>арынын үлүшү</w:t>
            </w:r>
          </w:p>
        </w:tc>
        <w:tc>
          <w:tcPr>
            <w:tcW w:w="96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5F0F9D" w:rsidP="005F0F9D">
            <w:pPr>
              <w:jc w:val="center"/>
              <w:rPr>
                <w:rFonts w:eastAsia="Times New Roman"/>
                <w:sz w:val="20"/>
                <w:szCs w:val="20"/>
                <w:lang w:val="ky-KG" w:eastAsia="ru-RU"/>
              </w:rPr>
            </w:pPr>
            <w:r>
              <w:rPr>
                <w:rFonts w:eastAsia="Times New Roman"/>
                <w:sz w:val="20"/>
                <w:szCs w:val="20"/>
                <w:lang w:val="ky-KG" w:eastAsia="ru-RU"/>
              </w:rPr>
              <w:t>41,5</w:t>
            </w:r>
            <w:r w:rsidR="002A14A7" w:rsidRPr="002A14A7">
              <w:rPr>
                <w:rFonts w:eastAsia="Times New Roman"/>
                <w:sz w:val="20"/>
                <w:szCs w:val="20"/>
                <w:lang w:val="ky-KG" w:eastAsia="ru-RU"/>
              </w:rPr>
              <w:t>%</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5F0F9D" w:rsidP="002A14A7">
            <w:pPr>
              <w:jc w:val="center"/>
              <w:rPr>
                <w:rFonts w:eastAsia="Times New Roman"/>
                <w:sz w:val="20"/>
                <w:szCs w:val="20"/>
                <w:lang w:val="ky-KG" w:eastAsia="ru-RU"/>
              </w:rPr>
            </w:pPr>
            <w:r>
              <w:rPr>
                <w:rFonts w:eastAsia="Times New Roman"/>
                <w:sz w:val="20"/>
                <w:szCs w:val="20"/>
                <w:lang w:val="ky-KG" w:eastAsia="ru-RU"/>
              </w:rPr>
              <w:t>42,0</w:t>
            </w:r>
            <w:r w:rsidR="002A14A7" w:rsidRPr="002A14A7">
              <w:rPr>
                <w:rFonts w:eastAsia="Times New Roman"/>
                <w:sz w:val="20"/>
                <w:szCs w:val="20"/>
                <w:lang w:val="ky-KG" w:eastAsia="ru-RU"/>
              </w:rPr>
              <w:t>%</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5F0F9D" w:rsidP="002A14A7">
            <w:pPr>
              <w:jc w:val="center"/>
              <w:rPr>
                <w:rFonts w:eastAsia="Times New Roman"/>
                <w:sz w:val="20"/>
                <w:szCs w:val="20"/>
                <w:lang w:val="ky-KG" w:eastAsia="ru-RU"/>
              </w:rPr>
            </w:pPr>
            <w:r>
              <w:rPr>
                <w:rFonts w:eastAsia="Times New Roman"/>
                <w:sz w:val="20"/>
                <w:szCs w:val="20"/>
                <w:lang w:val="ky-KG" w:eastAsia="ru-RU"/>
              </w:rPr>
              <w:t>43,5</w:t>
            </w:r>
            <w:r w:rsidR="002A14A7" w:rsidRPr="002A14A7">
              <w:rPr>
                <w:rFonts w:eastAsia="Times New Roman"/>
                <w:sz w:val="20"/>
                <w:szCs w:val="20"/>
                <w:lang w:val="ky-K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5F0F9D">
            <w:pPr>
              <w:jc w:val="center"/>
              <w:rPr>
                <w:rFonts w:eastAsia="Times New Roman"/>
                <w:sz w:val="20"/>
                <w:szCs w:val="20"/>
                <w:lang w:val="ky-KG" w:eastAsia="ru-RU"/>
              </w:rPr>
            </w:pPr>
            <w:r w:rsidRPr="002A14A7">
              <w:rPr>
                <w:rFonts w:eastAsia="Times New Roman"/>
                <w:sz w:val="20"/>
                <w:szCs w:val="20"/>
                <w:lang w:val="ky-KG" w:eastAsia="ru-RU"/>
              </w:rPr>
              <w:t>4</w:t>
            </w:r>
            <w:r w:rsidR="005F0F9D">
              <w:rPr>
                <w:rFonts w:eastAsia="Times New Roman"/>
                <w:sz w:val="20"/>
                <w:szCs w:val="20"/>
                <w:lang w:val="ky-KG" w:eastAsia="ru-RU"/>
              </w:rPr>
              <w:t>5,0</w:t>
            </w:r>
            <w:r w:rsidRPr="002A14A7">
              <w:rPr>
                <w:rFonts w:eastAsia="Times New Roman"/>
                <w:sz w:val="20"/>
                <w:szCs w:val="20"/>
                <w:lang w:val="ky-KG" w:eastAsia="ru-RU"/>
              </w:rPr>
              <w:t>%</w:t>
            </w:r>
          </w:p>
        </w:tc>
      </w:tr>
      <w:tr w:rsidR="002A14A7" w:rsidRPr="002A14A7" w:rsidTr="00673EC3">
        <w:trPr>
          <w:trHeight w:val="510"/>
        </w:trPr>
        <w:tc>
          <w:tcPr>
            <w:tcW w:w="515" w:type="dxa"/>
            <w:vMerge/>
            <w:tcBorders>
              <w:top w:val="nil"/>
              <w:left w:val="single" w:sz="4" w:space="0" w:color="auto"/>
              <w:bottom w:val="nil"/>
              <w:right w:val="single" w:sz="4" w:space="0" w:color="auto"/>
            </w:tcBorders>
            <w:vAlign w:val="center"/>
            <w:hideMark/>
          </w:tcPr>
          <w:p w:rsidR="002A14A7" w:rsidRPr="002A14A7" w:rsidRDefault="002A14A7" w:rsidP="002A14A7">
            <w:pPr>
              <w:jc w:val="center"/>
              <w:rPr>
                <w:rFonts w:eastAsia="Times New Roman"/>
                <w:sz w:val="18"/>
                <w:szCs w:val="20"/>
                <w:lang w:val="ky-KG" w:eastAsia="ru-RU"/>
              </w:rPr>
            </w:pPr>
          </w:p>
        </w:tc>
        <w:tc>
          <w:tcPr>
            <w:tcW w:w="486" w:type="dxa"/>
            <w:vMerge/>
            <w:tcBorders>
              <w:top w:val="nil"/>
              <w:left w:val="single" w:sz="4" w:space="0" w:color="auto"/>
              <w:bottom w:val="nil"/>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7313" w:type="dxa"/>
            <w:gridSpan w:val="5"/>
            <w:vMerge/>
            <w:tcBorders>
              <w:top w:val="single" w:sz="4" w:space="0" w:color="auto"/>
              <w:left w:val="single" w:sz="4" w:space="0" w:color="auto"/>
              <w:bottom w:val="single" w:sz="4" w:space="0" w:color="000000"/>
              <w:right w:val="single" w:sz="4" w:space="0" w:color="000000"/>
            </w:tcBorders>
            <w:vAlign w:val="center"/>
            <w:hideMark/>
          </w:tcPr>
          <w:p w:rsidR="002A14A7" w:rsidRPr="002A14A7" w:rsidRDefault="002A14A7" w:rsidP="002A14A7">
            <w:pPr>
              <w:rPr>
                <w:rFonts w:eastAsia="Times New Roman"/>
                <w:b/>
                <w:bCs/>
                <w:sz w:val="20"/>
                <w:szCs w:val="20"/>
                <w:lang w:val="ky-KG" w:eastAsia="ru-RU"/>
              </w:rPr>
            </w:pPr>
          </w:p>
        </w:tc>
        <w:tc>
          <w:tcPr>
            <w:tcW w:w="2004" w:type="dxa"/>
            <w:vMerge w:val="restart"/>
            <w:tcBorders>
              <w:top w:val="nil"/>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1 жашоочуга ҮДТнын врачтарына баруулардын саны</w:t>
            </w:r>
          </w:p>
        </w:tc>
        <w:tc>
          <w:tcPr>
            <w:tcW w:w="965" w:type="dxa"/>
            <w:vMerge w:val="restart"/>
            <w:tcBorders>
              <w:top w:val="nil"/>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бирд.</w:t>
            </w:r>
          </w:p>
        </w:tc>
        <w:tc>
          <w:tcPr>
            <w:tcW w:w="1045" w:type="dxa"/>
            <w:vMerge w:val="restart"/>
            <w:tcBorders>
              <w:top w:val="nil"/>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2,5</w:t>
            </w:r>
          </w:p>
        </w:tc>
        <w:tc>
          <w:tcPr>
            <w:tcW w:w="1252" w:type="dxa"/>
            <w:vMerge w:val="restart"/>
            <w:tcBorders>
              <w:top w:val="nil"/>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2,5</w:t>
            </w:r>
          </w:p>
        </w:tc>
        <w:tc>
          <w:tcPr>
            <w:tcW w:w="991" w:type="dxa"/>
            <w:vMerge w:val="restart"/>
            <w:tcBorders>
              <w:top w:val="nil"/>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2,5</w:t>
            </w:r>
          </w:p>
        </w:tc>
        <w:tc>
          <w:tcPr>
            <w:tcW w:w="833" w:type="dxa"/>
            <w:vMerge w:val="restart"/>
            <w:tcBorders>
              <w:top w:val="nil"/>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2,5</w:t>
            </w:r>
          </w:p>
        </w:tc>
      </w:tr>
      <w:tr w:rsidR="002A14A7" w:rsidRPr="002A14A7" w:rsidTr="00673EC3">
        <w:trPr>
          <w:trHeight w:val="255"/>
        </w:trPr>
        <w:tc>
          <w:tcPr>
            <w:tcW w:w="515" w:type="dxa"/>
            <w:vMerge/>
            <w:tcBorders>
              <w:top w:val="nil"/>
              <w:left w:val="single" w:sz="4" w:space="0" w:color="auto"/>
              <w:bottom w:val="nil"/>
              <w:right w:val="single" w:sz="4" w:space="0" w:color="auto"/>
            </w:tcBorders>
            <w:vAlign w:val="center"/>
            <w:hideMark/>
          </w:tcPr>
          <w:p w:rsidR="002A14A7" w:rsidRPr="002A14A7" w:rsidRDefault="002A14A7" w:rsidP="002A14A7">
            <w:pPr>
              <w:jc w:val="center"/>
              <w:rPr>
                <w:rFonts w:eastAsia="Times New Roman"/>
                <w:sz w:val="18"/>
                <w:szCs w:val="20"/>
                <w:lang w:val="ky-KG" w:eastAsia="ru-RU"/>
              </w:rPr>
            </w:pPr>
          </w:p>
        </w:tc>
        <w:tc>
          <w:tcPr>
            <w:tcW w:w="486" w:type="dxa"/>
            <w:vMerge/>
            <w:tcBorders>
              <w:top w:val="nil"/>
              <w:left w:val="single" w:sz="4" w:space="0" w:color="auto"/>
              <w:bottom w:val="nil"/>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7313" w:type="dxa"/>
            <w:gridSpan w:val="5"/>
            <w:vMerge/>
            <w:tcBorders>
              <w:top w:val="single" w:sz="4" w:space="0" w:color="auto"/>
              <w:left w:val="single" w:sz="4" w:space="0" w:color="auto"/>
              <w:bottom w:val="single" w:sz="4" w:space="0" w:color="000000"/>
              <w:right w:val="single" w:sz="4" w:space="0" w:color="000000"/>
            </w:tcBorders>
            <w:vAlign w:val="center"/>
            <w:hideMark/>
          </w:tcPr>
          <w:p w:rsidR="002A14A7" w:rsidRPr="002A14A7" w:rsidRDefault="002A14A7" w:rsidP="002A14A7">
            <w:pPr>
              <w:rPr>
                <w:rFonts w:eastAsia="Times New Roman"/>
                <w:b/>
                <w:bCs/>
                <w:sz w:val="20"/>
                <w:szCs w:val="20"/>
                <w:lang w:val="ky-KG" w:eastAsia="ru-RU"/>
              </w:rPr>
            </w:pPr>
          </w:p>
        </w:tc>
        <w:tc>
          <w:tcPr>
            <w:tcW w:w="2004"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rPr>
                <w:rFonts w:eastAsia="Times New Roman"/>
                <w:sz w:val="20"/>
                <w:szCs w:val="20"/>
                <w:lang w:val="ky-KG" w:eastAsia="ru-RU"/>
              </w:rPr>
            </w:pPr>
          </w:p>
        </w:tc>
        <w:tc>
          <w:tcPr>
            <w:tcW w:w="965"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045"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252"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991"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833" w:type="dxa"/>
            <w:vMerge/>
            <w:tcBorders>
              <w:top w:val="nil"/>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r>
      <w:tr w:rsidR="002A14A7" w:rsidRPr="002A14A7" w:rsidTr="00673EC3">
        <w:trPr>
          <w:trHeight w:val="510"/>
        </w:trPr>
        <w:tc>
          <w:tcPr>
            <w:tcW w:w="515" w:type="dxa"/>
            <w:tcBorders>
              <w:top w:val="nil"/>
              <w:left w:val="single" w:sz="4" w:space="0" w:color="auto"/>
              <w:bottom w:val="nil"/>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 </w:t>
            </w:r>
          </w:p>
        </w:tc>
        <w:tc>
          <w:tcPr>
            <w:tcW w:w="486" w:type="dxa"/>
            <w:tcBorders>
              <w:top w:val="nil"/>
              <w:left w:val="nil"/>
              <w:bottom w:val="nil"/>
              <w:right w:val="single" w:sz="4" w:space="0" w:color="auto"/>
            </w:tcBorders>
            <w:shd w:val="clear" w:color="auto" w:fill="auto"/>
            <w:noWrap/>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 </w:t>
            </w:r>
          </w:p>
        </w:tc>
        <w:tc>
          <w:tcPr>
            <w:tcW w:w="7313" w:type="dxa"/>
            <w:gridSpan w:val="5"/>
            <w:vMerge/>
            <w:tcBorders>
              <w:top w:val="nil"/>
              <w:left w:val="nil"/>
              <w:bottom w:val="single" w:sz="4" w:space="0" w:color="auto"/>
              <w:right w:val="single" w:sz="4" w:space="0" w:color="auto"/>
            </w:tcBorders>
            <w:vAlign w:val="center"/>
            <w:hideMark/>
          </w:tcPr>
          <w:p w:rsidR="002A14A7" w:rsidRPr="002A14A7" w:rsidRDefault="002A14A7" w:rsidP="002A14A7">
            <w:pPr>
              <w:rPr>
                <w:rFonts w:eastAsia="Times New Roman"/>
                <w:b/>
                <w:bCs/>
                <w:sz w:val="20"/>
                <w:szCs w:val="20"/>
                <w:lang w:val="ky-KG" w:eastAsia="ru-RU"/>
              </w:rPr>
            </w:pPr>
          </w:p>
        </w:tc>
        <w:tc>
          <w:tcPr>
            <w:tcW w:w="2004"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Бейтаптардын канааттануу деңгээли (баалоо картасы боюнча)</w:t>
            </w:r>
          </w:p>
        </w:tc>
        <w:tc>
          <w:tcPr>
            <w:tcW w:w="96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5F0F9D">
            <w:pPr>
              <w:jc w:val="center"/>
              <w:rPr>
                <w:rFonts w:eastAsia="Times New Roman"/>
                <w:sz w:val="20"/>
                <w:szCs w:val="20"/>
                <w:lang w:val="ky-KG" w:eastAsia="ru-RU"/>
              </w:rPr>
            </w:pPr>
            <w:r w:rsidRPr="002A14A7">
              <w:rPr>
                <w:rFonts w:eastAsia="Times New Roman"/>
                <w:sz w:val="20"/>
                <w:szCs w:val="20"/>
                <w:lang w:val="ky-KG" w:eastAsia="ru-RU"/>
              </w:rPr>
              <w:t>8</w:t>
            </w:r>
            <w:r w:rsidR="005F0F9D">
              <w:rPr>
                <w:rFonts w:eastAsia="Times New Roman"/>
                <w:sz w:val="20"/>
                <w:szCs w:val="20"/>
                <w:lang w:val="ky-KG" w:eastAsia="ru-RU"/>
              </w:rPr>
              <w:t>1,0</w:t>
            </w:r>
            <w:r w:rsidRPr="002A14A7">
              <w:rPr>
                <w:rFonts w:eastAsia="Times New Roman"/>
                <w:sz w:val="20"/>
                <w:szCs w:val="20"/>
                <w:lang w:val="ky-KG" w:eastAsia="ru-RU"/>
              </w:rPr>
              <w:t>%</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5F0F9D">
            <w:pPr>
              <w:jc w:val="center"/>
              <w:rPr>
                <w:rFonts w:eastAsia="Times New Roman"/>
                <w:sz w:val="20"/>
                <w:szCs w:val="20"/>
                <w:lang w:val="ky-KG" w:eastAsia="ru-RU"/>
              </w:rPr>
            </w:pPr>
            <w:r w:rsidRPr="002A14A7">
              <w:rPr>
                <w:rFonts w:eastAsia="Times New Roman"/>
                <w:sz w:val="20"/>
                <w:szCs w:val="20"/>
                <w:lang w:val="ky-KG" w:eastAsia="ru-RU"/>
              </w:rPr>
              <w:t>8</w:t>
            </w:r>
            <w:r w:rsidR="005F0F9D">
              <w:rPr>
                <w:rFonts w:eastAsia="Times New Roman"/>
                <w:sz w:val="20"/>
                <w:szCs w:val="20"/>
                <w:lang w:val="ky-KG" w:eastAsia="ru-RU"/>
              </w:rPr>
              <w:t>2</w:t>
            </w:r>
            <w:r w:rsidRPr="002A14A7">
              <w:rPr>
                <w:rFonts w:eastAsia="Times New Roman"/>
                <w:sz w:val="20"/>
                <w:szCs w:val="20"/>
                <w:lang w:val="ky-KG" w:eastAsia="ru-RU"/>
              </w:rPr>
              <w:t>,0%</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5F0F9D">
            <w:pPr>
              <w:jc w:val="center"/>
              <w:rPr>
                <w:rFonts w:eastAsia="Times New Roman"/>
                <w:sz w:val="20"/>
                <w:szCs w:val="20"/>
                <w:lang w:val="ky-KG" w:eastAsia="ru-RU"/>
              </w:rPr>
            </w:pPr>
            <w:r w:rsidRPr="002A14A7">
              <w:rPr>
                <w:rFonts w:eastAsia="Times New Roman"/>
                <w:sz w:val="20"/>
                <w:szCs w:val="20"/>
                <w:lang w:val="ky-KG" w:eastAsia="ru-RU"/>
              </w:rPr>
              <w:t>8</w:t>
            </w:r>
            <w:r w:rsidR="005F0F9D">
              <w:rPr>
                <w:rFonts w:eastAsia="Times New Roman"/>
                <w:sz w:val="20"/>
                <w:szCs w:val="20"/>
                <w:lang w:val="ky-KG" w:eastAsia="ru-RU"/>
              </w:rPr>
              <w:t>3</w:t>
            </w:r>
            <w:r w:rsidRPr="002A14A7">
              <w:rPr>
                <w:rFonts w:eastAsia="Times New Roman"/>
                <w:sz w:val="20"/>
                <w:szCs w:val="20"/>
                <w:lang w:val="ky-KG" w:eastAsia="ru-RU"/>
              </w:rPr>
              <w:t>,0%</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5F0F9D">
            <w:pPr>
              <w:jc w:val="center"/>
              <w:rPr>
                <w:rFonts w:eastAsia="Times New Roman"/>
                <w:sz w:val="20"/>
                <w:szCs w:val="20"/>
                <w:lang w:val="ky-KG" w:eastAsia="ru-RU"/>
              </w:rPr>
            </w:pPr>
            <w:r w:rsidRPr="002A14A7">
              <w:rPr>
                <w:rFonts w:eastAsia="Times New Roman"/>
                <w:sz w:val="20"/>
                <w:szCs w:val="20"/>
                <w:lang w:val="ky-KG" w:eastAsia="ru-RU"/>
              </w:rPr>
              <w:t>8</w:t>
            </w:r>
            <w:r w:rsidR="005F0F9D">
              <w:rPr>
                <w:rFonts w:eastAsia="Times New Roman"/>
                <w:sz w:val="20"/>
                <w:szCs w:val="20"/>
                <w:lang w:val="ky-KG" w:eastAsia="ru-RU"/>
              </w:rPr>
              <w:t>4</w:t>
            </w:r>
            <w:r w:rsidRPr="002A14A7">
              <w:rPr>
                <w:rFonts w:eastAsia="Times New Roman"/>
                <w:sz w:val="20"/>
                <w:szCs w:val="20"/>
                <w:lang w:val="ky-KG" w:eastAsia="ru-RU"/>
              </w:rPr>
              <w:t>,0%</w:t>
            </w:r>
          </w:p>
        </w:tc>
      </w:tr>
      <w:tr w:rsidR="002A14A7" w:rsidRPr="002A14A7" w:rsidTr="00673EC3">
        <w:trPr>
          <w:trHeight w:val="765"/>
        </w:trPr>
        <w:tc>
          <w:tcPr>
            <w:tcW w:w="51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002</w:t>
            </w:r>
          </w:p>
        </w:tc>
        <w:tc>
          <w:tcPr>
            <w:tcW w:w="48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01</w:t>
            </w:r>
          </w:p>
        </w:tc>
        <w:tc>
          <w:tcPr>
            <w:tcW w:w="25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Республиканын калкына шашылыш (тез) медициналык жардамдын жеткиликтүүлүгүн камсыз кылуу</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14A7" w:rsidRPr="002A14A7" w:rsidRDefault="005F0F9D" w:rsidP="00673EC3">
            <w:pPr>
              <w:jc w:val="center"/>
              <w:rPr>
                <w:rFonts w:eastAsia="Times New Roman"/>
                <w:sz w:val="20"/>
                <w:szCs w:val="20"/>
                <w:lang w:val="ky-KG" w:eastAsia="ru-RU"/>
              </w:rPr>
            </w:pPr>
            <w:r>
              <w:rPr>
                <w:rFonts w:eastAsia="Times New Roman"/>
                <w:sz w:val="20"/>
                <w:szCs w:val="20"/>
                <w:lang w:val="ky-KG" w:eastAsia="ru-RU"/>
              </w:rPr>
              <w:t>450 000,0</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14A7" w:rsidRPr="002A14A7" w:rsidRDefault="005F0F9D" w:rsidP="002A14A7">
            <w:pPr>
              <w:jc w:val="center"/>
              <w:rPr>
                <w:rFonts w:eastAsia="Times New Roman"/>
                <w:sz w:val="20"/>
                <w:szCs w:val="20"/>
                <w:lang w:val="ky-KG" w:eastAsia="ru-RU"/>
              </w:rPr>
            </w:pPr>
            <w:r>
              <w:rPr>
                <w:rFonts w:eastAsia="Times New Roman"/>
                <w:sz w:val="20"/>
                <w:szCs w:val="20"/>
                <w:lang w:val="ky-KG" w:eastAsia="ru-RU"/>
              </w:rPr>
              <w:t>484 068,7</w:t>
            </w:r>
          </w:p>
        </w:tc>
        <w:tc>
          <w:tcPr>
            <w:tcW w:w="13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14A7" w:rsidRPr="002A14A7" w:rsidRDefault="005F0F9D" w:rsidP="002A14A7">
            <w:pPr>
              <w:jc w:val="center"/>
              <w:rPr>
                <w:rFonts w:eastAsia="Times New Roman"/>
                <w:sz w:val="20"/>
                <w:szCs w:val="20"/>
                <w:lang w:val="ky-KG" w:eastAsia="ru-RU"/>
              </w:rPr>
            </w:pPr>
            <w:r>
              <w:rPr>
                <w:rFonts w:eastAsia="Times New Roman"/>
                <w:sz w:val="20"/>
                <w:szCs w:val="20"/>
                <w:lang w:val="ky-KG" w:eastAsia="ru-RU"/>
              </w:rPr>
              <w:t>484 068,7</w:t>
            </w:r>
          </w:p>
        </w:tc>
        <w:tc>
          <w:tcPr>
            <w:tcW w:w="116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14A7" w:rsidRPr="002A14A7" w:rsidRDefault="005F0F9D" w:rsidP="00662F8F">
            <w:pPr>
              <w:rPr>
                <w:rFonts w:eastAsia="Times New Roman"/>
                <w:sz w:val="20"/>
                <w:szCs w:val="20"/>
                <w:lang w:val="ky-KG" w:eastAsia="ru-RU"/>
              </w:rPr>
            </w:pPr>
            <w:r>
              <w:rPr>
                <w:rFonts w:eastAsia="Times New Roman"/>
                <w:sz w:val="20"/>
                <w:szCs w:val="20"/>
                <w:lang w:val="ky-KG" w:eastAsia="ru-RU"/>
              </w:rPr>
              <w:t>484 068,7</w:t>
            </w:r>
          </w:p>
        </w:tc>
        <w:tc>
          <w:tcPr>
            <w:tcW w:w="2004" w:type="dxa"/>
            <w:vMerge w:val="restart"/>
            <w:tcBorders>
              <w:top w:val="nil"/>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 xml:space="preserve">Иштеп жаткан </w:t>
            </w:r>
          </w:p>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тез жардам бригадалардын санынын бекитилген санга дал келүү пайызы</w:t>
            </w:r>
          </w:p>
        </w:tc>
        <w:tc>
          <w:tcPr>
            <w:tcW w:w="965" w:type="dxa"/>
            <w:vMerge w:val="restart"/>
            <w:tcBorders>
              <w:top w:val="nil"/>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vMerge w:val="restart"/>
            <w:tcBorders>
              <w:top w:val="nil"/>
              <w:left w:val="single" w:sz="4" w:space="0" w:color="auto"/>
              <w:bottom w:val="single" w:sz="4" w:space="0" w:color="000000"/>
              <w:right w:val="single" w:sz="4" w:space="0" w:color="auto"/>
            </w:tcBorders>
            <w:shd w:val="clear" w:color="auto" w:fill="auto"/>
            <w:vAlign w:val="center"/>
            <w:hideMark/>
          </w:tcPr>
          <w:p w:rsidR="002A14A7" w:rsidRPr="002A14A7" w:rsidRDefault="002A14A7" w:rsidP="005F0F9D">
            <w:pPr>
              <w:jc w:val="center"/>
              <w:rPr>
                <w:rFonts w:eastAsia="Times New Roman"/>
                <w:sz w:val="20"/>
                <w:szCs w:val="20"/>
                <w:lang w:val="ky-KG" w:eastAsia="ru-RU"/>
              </w:rPr>
            </w:pPr>
            <w:r w:rsidRPr="002A14A7">
              <w:rPr>
                <w:rFonts w:eastAsia="Times New Roman"/>
                <w:sz w:val="20"/>
                <w:szCs w:val="20"/>
                <w:lang w:val="ky-KG" w:eastAsia="ru-RU"/>
              </w:rPr>
              <w:t>9</w:t>
            </w:r>
            <w:r w:rsidR="005F0F9D">
              <w:rPr>
                <w:rFonts w:eastAsia="Times New Roman"/>
                <w:sz w:val="20"/>
                <w:szCs w:val="20"/>
                <w:lang w:val="ky-KG" w:eastAsia="ru-RU"/>
              </w:rPr>
              <w:t>0</w:t>
            </w:r>
            <w:r w:rsidRPr="002A14A7">
              <w:rPr>
                <w:rFonts w:eastAsia="Times New Roman"/>
                <w:sz w:val="20"/>
                <w:szCs w:val="20"/>
                <w:lang w:val="ky-KG" w:eastAsia="ru-RU"/>
              </w:rPr>
              <w:t>,0%</w:t>
            </w:r>
          </w:p>
        </w:tc>
        <w:tc>
          <w:tcPr>
            <w:tcW w:w="1252" w:type="dxa"/>
            <w:vMerge w:val="restart"/>
            <w:tcBorders>
              <w:top w:val="nil"/>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100,0%</w:t>
            </w:r>
          </w:p>
        </w:tc>
        <w:tc>
          <w:tcPr>
            <w:tcW w:w="991" w:type="dxa"/>
            <w:vMerge w:val="restart"/>
            <w:tcBorders>
              <w:top w:val="nil"/>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100,0%</w:t>
            </w:r>
          </w:p>
        </w:tc>
        <w:tc>
          <w:tcPr>
            <w:tcW w:w="833" w:type="dxa"/>
            <w:vMerge w:val="restart"/>
            <w:tcBorders>
              <w:top w:val="nil"/>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100,0%</w:t>
            </w:r>
          </w:p>
        </w:tc>
      </w:tr>
      <w:tr w:rsidR="002A14A7" w:rsidRPr="002A14A7" w:rsidTr="00673EC3">
        <w:trPr>
          <w:trHeight w:val="230"/>
        </w:trPr>
        <w:tc>
          <w:tcPr>
            <w:tcW w:w="515" w:type="dxa"/>
            <w:vMerge/>
            <w:tcBorders>
              <w:top w:val="single" w:sz="4" w:space="0" w:color="auto"/>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486" w:type="dxa"/>
            <w:vMerge/>
            <w:tcBorders>
              <w:top w:val="single" w:sz="4" w:space="0" w:color="auto"/>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2578"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rPr>
                <w:rFonts w:eastAsia="Times New Roman"/>
                <w:sz w:val="20"/>
                <w:szCs w:val="20"/>
                <w:lang w:val="ky-K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305"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162"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rPr>
                <w:rFonts w:eastAsia="Times New Roman"/>
                <w:sz w:val="20"/>
                <w:szCs w:val="20"/>
                <w:lang w:val="ky-KG" w:eastAsia="ru-RU"/>
              </w:rPr>
            </w:pPr>
          </w:p>
        </w:tc>
        <w:tc>
          <w:tcPr>
            <w:tcW w:w="965"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045"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252"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991"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833"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r>
      <w:tr w:rsidR="00662F8F" w:rsidRPr="002A14A7" w:rsidTr="00673EC3">
        <w:trPr>
          <w:trHeight w:val="2100"/>
        </w:trPr>
        <w:tc>
          <w:tcPr>
            <w:tcW w:w="515" w:type="dxa"/>
            <w:vMerge w:val="restart"/>
            <w:tcBorders>
              <w:top w:val="single" w:sz="4" w:space="0" w:color="auto"/>
              <w:left w:val="single" w:sz="4" w:space="0" w:color="auto"/>
              <w:right w:val="single" w:sz="4" w:space="0" w:color="auto"/>
            </w:tcBorders>
            <w:shd w:val="clear" w:color="auto" w:fill="auto"/>
            <w:noWrap/>
            <w:vAlign w:val="center"/>
            <w:hideMark/>
          </w:tcPr>
          <w:p w:rsidR="00662F8F" w:rsidRPr="002A14A7" w:rsidRDefault="00662F8F" w:rsidP="002A14A7">
            <w:pPr>
              <w:jc w:val="center"/>
              <w:rPr>
                <w:rFonts w:eastAsia="Times New Roman"/>
                <w:sz w:val="18"/>
                <w:szCs w:val="20"/>
                <w:lang w:val="ky-KG" w:eastAsia="ru-RU"/>
              </w:rPr>
            </w:pPr>
            <w:r w:rsidRPr="002A14A7">
              <w:rPr>
                <w:rFonts w:eastAsia="Times New Roman"/>
                <w:sz w:val="18"/>
                <w:szCs w:val="20"/>
                <w:lang w:val="ky-KG" w:eastAsia="ru-RU"/>
              </w:rPr>
              <w:lastRenderedPageBreak/>
              <w:t>002</w:t>
            </w:r>
          </w:p>
        </w:tc>
        <w:tc>
          <w:tcPr>
            <w:tcW w:w="486" w:type="dxa"/>
            <w:vMerge w:val="restart"/>
            <w:tcBorders>
              <w:top w:val="single" w:sz="4" w:space="0" w:color="auto"/>
              <w:left w:val="single" w:sz="4" w:space="0" w:color="auto"/>
              <w:right w:val="single" w:sz="4" w:space="0" w:color="auto"/>
            </w:tcBorders>
            <w:shd w:val="clear" w:color="auto" w:fill="auto"/>
            <w:noWrap/>
            <w:vAlign w:val="center"/>
            <w:hideMark/>
          </w:tcPr>
          <w:p w:rsidR="00662F8F" w:rsidRPr="002A14A7" w:rsidRDefault="00662F8F" w:rsidP="002A14A7">
            <w:pPr>
              <w:jc w:val="center"/>
              <w:rPr>
                <w:rFonts w:eastAsia="Times New Roman"/>
                <w:sz w:val="18"/>
                <w:szCs w:val="20"/>
                <w:lang w:val="ky-KG" w:eastAsia="ru-RU"/>
              </w:rPr>
            </w:pPr>
            <w:r w:rsidRPr="002A14A7">
              <w:rPr>
                <w:rFonts w:eastAsia="Times New Roman"/>
                <w:sz w:val="18"/>
                <w:szCs w:val="20"/>
                <w:lang w:val="ky-KG" w:eastAsia="ru-RU"/>
              </w:rPr>
              <w:t>02</w:t>
            </w:r>
          </w:p>
        </w:tc>
        <w:tc>
          <w:tcPr>
            <w:tcW w:w="2578" w:type="dxa"/>
            <w:vMerge w:val="restart"/>
            <w:tcBorders>
              <w:top w:val="single" w:sz="4" w:space="0" w:color="auto"/>
              <w:left w:val="single" w:sz="4" w:space="0" w:color="auto"/>
              <w:right w:val="single" w:sz="4" w:space="0" w:color="auto"/>
            </w:tcBorders>
            <w:shd w:val="clear" w:color="auto" w:fill="auto"/>
            <w:vAlign w:val="center"/>
            <w:hideMark/>
          </w:tcPr>
          <w:p w:rsidR="00662F8F" w:rsidRPr="002A14A7" w:rsidRDefault="00662F8F" w:rsidP="002A14A7">
            <w:pPr>
              <w:rPr>
                <w:rFonts w:eastAsia="Times New Roman"/>
                <w:sz w:val="20"/>
                <w:szCs w:val="20"/>
                <w:lang w:val="ky-KG" w:eastAsia="ru-RU"/>
              </w:rPr>
            </w:pPr>
            <w:r w:rsidRPr="002A14A7">
              <w:rPr>
                <w:rFonts w:eastAsia="Times New Roman"/>
                <w:sz w:val="20"/>
                <w:szCs w:val="20"/>
                <w:lang w:val="ky-KG" w:eastAsia="ru-RU"/>
              </w:rPr>
              <w:t>Республиканын калкына баштапкы медициналык-санитардык жардамдын деңгээлинде базалык медициналык кызмат көрсөтүүлөрдүн жеткиликтүүлүгүн камсыз кылуу</w:t>
            </w: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rsidR="00662F8F" w:rsidRPr="002A14A7" w:rsidRDefault="005F0F9D" w:rsidP="0065360D">
            <w:pPr>
              <w:jc w:val="center"/>
              <w:rPr>
                <w:rFonts w:eastAsia="Times New Roman"/>
                <w:sz w:val="18"/>
                <w:szCs w:val="20"/>
                <w:lang w:val="ky-KG" w:eastAsia="ru-RU"/>
              </w:rPr>
            </w:pPr>
            <w:r>
              <w:rPr>
                <w:rFonts w:eastAsia="Times New Roman"/>
                <w:sz w:val="18"/>
                <w:szCs w:val="20"/>
                <w:lang w:val="ky-KG" w:eastAsia="ru-RU"/>
              </w:rPr>
              <w:t>3 750 491,1</w:t>
            </w: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rsidR="00662F8F" w:rsidRPr="002A14A7" w:rsidRDefault="005F0F9D" w:rsidP="005F0F9D">
            <w:pPr>
              <w:rPr>
                <w:rFonts w:eastAsia="Times New Roman"/>
                <w:sz w:val="18"/>
                <w:szCs w:val="20"/>
                <w:lang w:val="ky-KG" w:eastAsia="ru-RU"/>
              </w:rPr>
            </w:pPr>
            <w:r>
              <w:rPr>
                <w:rFonts w:eastAsia="Times New Roman"/>
                <w:sz w:val="18"/>
                <w:szCs w:val="20"/>
                <w:lang w:val="ky-KG" w:eastAsia="ru-RU"/>
              </w:rPr>
              <w:t>4 127 246,3</w:t>
            </w:r>
          </w:p>
        </w:tc>
        <w:tc>
          <w:tcPr>
            <w:tcW w:w="1305" w:type="dxa"/>
            <w:vMerge w:val="restart"/>
            <w:tcBorders>
              <w:top w:val="single" w:sz="4" w:space="0" w:color="auto"/>
              <w:left w:val="single" w:sz="4" w:space="0" w:color="auto"/>
              <w:right w:val="single" w:sz="4" w:space="0" w:color="auto"/>
            </w:tcBorders>
            <w:shd w:val="clear" w:color="auto" w:fill="auto"/>
            <w:vAlign w:val="center"/>
            <w:hideMark/>
          </w:tcPr>
          <w:p w:rsidR="00662F8F" w:rsidRPr="002A14A7" w:rsidRDefault="005F0F9D" w:rsidP="002A14A7">
            <w:pPr>
              <w:jc w:val="center"/>
              <w:rPr>
                <w:rFonts w:eastAsia="Times New Roman"/>
                <w:sz w:val="18"/>
                <w:szCs w:val="20"/>
                <w:lang w:val="ky-KG" w:eastAsia="ru-RU"/>
              </w:rPr>
            </w:pPr>
            <w:r>
              <w:rPr>
                <w:rFonts w:eastAsia="Times New Roman"/>
                <w:sz w:val="18"/>
                <w:szCs w:val="20"/>
                <w:lang w:val="ky-KG" w:eastAsia="ru-RU"/>
              </w:rPr>
              <w:t>4 267 703,8</w:t>
            </w:r>
          </w:p>
        </w:tc>
        <w:tc>
          <w:tcPr>
            <w:tcW w:w="1162" w:type="dxa"/>
            <w:vMerge w:val="restart"/>
            <w:tcBorders>
              <w:top w:val="single" w:sz="4" w:space="0" w:color="auto"/>
              <w:left w:val="single" w:sz="4" w:space="0" w:color="auto"/>
              <w:right w:val="single" w:sz="4" w:space="0" w:color="auto"/>
            </w:tcBorders>
            <w:shd w:val="clear" w:color="auto" w:fill="auto"/>
            <w:vAlign w:val="center"/>
            <w:hideMark/>
          </w:tcPr>
          <w:p w:rsidR="00662F8F" w:rsidRPr="002A14A7" w:rsidRDefault="005F0F9D" w:rsidP="002A14A7">
            <w:pPr>
              <w:jc w:val="center"/>
              <w:rPr>
                <w:rFonts w:eastAsia="Times New Roman"/>
                <w:sz w:val="18"/>
                <w:szCs w:val="20"/>
                <w:lang w:val="ky-KG" w:eastAsia="ru-RU"/>
              </w:rPr>
            </w:pPr>
            <w:r>
              <w:rPr>
                <w:rFonts w:eastAsia="Times New Roman"/>
                <w:sz w:val="18"/>
                <w:szCs w:val="20"/>
                <w:lang w:val="ky-KG" w:eastAsia="ru-RU"/>
              </w:rPr>
              <w:t>4 407 522,8</w:t>
            </w:r>
          </w:p>
        </w:tc>
        <w:tc>
          <w:tcPr>
            <w:tcW w:w="2004" w:type="dxa"/>
            <w:tcBorders>
              <w:top w:val="single" w:sz="4" w:space="0" w:color="auto"/>
              <w:left w:val="nil"/>
              <w:bottom w:val="single" w:sz="4" w:space="0" w:color="auto"/>
              <w:right w:val="single" w:sz="4" w:space="0" w:color="auto"/>
            </w:tcBorders>
            <w:shd w:val="clear" w:color="auto" w:fill="auto"/>
            <w:vAlign w:val="center"/>
            <w:hideMark/>
          </w:tcPr>
          <w:p w:rsidR="00662F8F" w:rsidRPr="002A14A7" w:rsidRDefault="00662F8F" w:rsidP="002A14A7">
            <w:pPr>
              <w:rPr>
                <w:rFonts w:eastAsia="Times New Roman"/>
                <w:sz w:val="20"/>
                <w:szCs w:val="20"/>
                <w:lang w:val="ky-KG" w:eastAsia="ru-RU"/>
              </w:rPr>
            </w:pPr>
            <w:r w:rsidRPr="002A14A7">
              <w:rPr>
                <w:rFonts w:eastAsia="Times New Roman"/>
                <w:sz w:val="20"/>
                <w:szCs w:val="20"/>
                <w:lang w:val="ky-KG" w:eastAsia="ru-RU"/>
              </w:rPr>
              <w:t xml:space="preserve">Төрөт үйүнөн чыккандан кийинки алгачкы 3 күндө </w:t>
            </w:r>
          </w:p>
          <w:p w:rsidR="00662F8F" w:rsidRPr="002A14A7" w:rsidRDefault="00662F8F" w:rsidP="002A14A7">
            <w:pPr>
              <w:rPr>
                <w:rFonts w:eastAsia="Times New Roman"/>
                <w:sz w:val="20"/>
                <w:szCs w:val="20"/>
                <w:lang w:val="ky-KG" w:eastAsia="ru-RU"/>
              </w:rPr>
            </w:pPr>
            <w:r w:rsidRPr="002A14A7">
              <w:rPr>
                <w:rFonts w:eastAsia="Times New Roman"/>
                <w:sz w:val="20"/>
                <w:szCs w:val="20"/>
                <w:lang w:val="ky-KG" w:eastAsia="ru-RU"/>
              </w:rPr>
              <w:t>үй-бүлөлүк дарыгер (жалпы практикалык врач) тейлеген жаңы төрөлгөн балдардын үлүшү, %</w:t>
            </w:r>
          </w:p>
        </w:tc>
        <w:tc>
          <w:tcPr>
            <w:tcW w:w="965" w:type="dxa"/>
            <w:tcBorders>
              <w:top w:val="single" w:sz="4" w:space="0" w:color="auto"/>
              <w:left w:val="nil"/>
              <w:bottom w:val="single" w:sz="4" w:space="0" w:color="auto"/>
              <w:right w:val="single" w:sz="4" w:space="0" w:color="auto"/>
            </w:tcBorders>
            <w:shd w:val="clear" w:color="auto" w:fill="auto"/>
            <w:vAlign w:val="center"/>
            <w:hideMark/>
          </w:tcPr>
          <w:p w:rsidR="00662F8F" w:rsidRPr="002A14A7" w:rsidRDefault="00662F8F"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662F8F" w:rsidRPr="002A14A7" w:rsidRDefault="00662F8F" w:rsidP="005F0F9D">
            <w:pPr>
              <w:jc w:val="center"/>
              <w:rPr>
                <w:rFonts w:eastAsia="Times New Roman"/>
                <w:sz w:val="20"/>
                <w:szCs w:val="20"/>
                <w:lang w:val="ky-KG" w:eastAsia="ru-RU"/>
              </w:rPr>
            </w:pPr>
            <w:r w:rsidRPr="002A14A7">
              <w:rPr>
                <w:rFonts w:eastAsia="Times New Roman"/>
                <w:sz w:val="20"/>
                <w:szCs w:val="20"/>
                <w:lang w:val="ky-KG" w:eastAsia="ru-RU"/>
              </w:rPr>
              <w:t>8</w:t>
            </w:r>
            <w:r w:rsidR="005F0F9D">
              <w:rPr>
                <w:rFonts w:eastAsia="Times New Roman"/>
                <w:sz w:val="20"/>
                <w:szCs w:val="20"/>
                <w:lang w:val="ky-KG" w:eastAsia="ru-RU"/>
              </w:rPr>
              <w:t>7</w:t>
            </w:r>
            <w:r w:rsidRPr="002A14A7">
              <w:rPr>
                <w:rFonts w:eastAsia="Times New Roman"/>
                <w:sz w:val="20"/>
                <w:szCs w:val="20"/>
                <w:lang w:val="ky-KG" w:eastAsia="ru-RU"/>
              </w:rPr>
              <w:t>%</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662F8F" w:rsidRPr="002A14A7" w:rsidRDefault="005F0F9D" w:rsidP="002A14A7">
            <w:pPr>
              <w:jc w:val="center"/>
              <w:rPr>
                <w:rFonts w:eastAsia="Times New Roman"/>
                <w:sz w:val="20"/>
                <w:szCs w:val="20"/>
                <w:lang w:val="ky-KG" w:eastAsia="ru-RU"/>
              </w:rPr>
            </w:pPr>
            <w:r w:rsidRPr="002A14A7">
              <w:rPr>
                <w:rFonts w:eastAsia="Times New Roman"/>
                <w:sz w:val="20"/>
                <w:szCs w:val="20"/>
                <w:lang w:val="ky-KG" w:eastAsia="ru-RU"/>
              </w:rPr>
              <w:t>8</w:t>
            </w:r>
            <w:r>
              <w:rPr>
                <w:rFonts w:eastAsia="Times New Roman"/>
                <w:sz w:val="20"/>
                <w:szCs w:val="20"/>
                <w:lang w:val="ky-KG" w:eastAsia="ru-RU"/>
              </w:rPr>
              <w:t>7</w:t>
            </w:r>
            <w:r w:rsidRPr="002A14A7">
              <w:rPr>
                <w:rFonts w:eastAsia="Times New Roman"/>
                <w:sz w:val="20"/>
                <w:szCs w:val="20"/>
                <w:lang w:val="ky-KG" w:eastAsia="ru-RU"/>
              </w:rPr>
              <w:t>%</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662F8F" w:rsidRPr="002A14A7" w:rsidRDefault="005F0F9D" w:rsidP="002A14A7">
            <w:pPr>
              <w:jc w:val="center"/>
              <w:rPr>
                <w:rFonts w:eastAsia="Times New Roman"/>
                <w:sz w:val="20"/>
                <w:szCs w:val="20"/>
                <w:lang w:val="ky-KG" w:eastAsia="ru-RU"/>
              </w:rPr>
            </w:pPr>
            <w:r w:rsidRPr="002A14A7">
              <w:rPr>
                <w:rFonts w:eastAsia="Times New Roman"/>
                <w:sz w:val="20"/>
                <w:szCs w:val="20"/>
                <w:lang w:val="ky-KG" w:eastAsia="ru-RU"/>
              </w:rPr>
              <w:t>8</w:t>
            </w:r>
            <w:r>
              <w:rPr>
                <w:rFonts w:eastAsia="Times New Roman"/>
                <w:sz w:val="20"/>
                <w:szCs w:val="20"/>
                <w:lang w:val="ky-KG" w:eastAsia="ru-RU"/>
              </w:rPr>
              <w:t>7</w:t>
            </w:r>
            <w:r w:rsidRPr="002A14A7">
              <w:rPr>
                <w:rFonts w:eastAsia="Times New Roman"/>
                <w:sz w:val="20"/>
                <w:szCs w:val="20"/>
                <w:lang w:val="ky-KG" w:eastAsia="ru-RU"/>
              </w:rPr>
              <w:t>%</w:t>
            </w:r>
          </w:p>
        </w:tc>
        <w:tc>
          <w:tcPr>
            <w:tcW w:w="833" w:type="dxa"/>
            <w:tcBorders>
              <w:top w:val="single" w:sz="4" w:space="0" w:color="auto"/>
              <w:left w:val="nil"/>
              <w:bottom w:val="single" w:sz="4" w:space="0" w:color="auto"/>
              <w:right w:val="single" w:sz="4" w:space="0" w:color="auto"/>
            </w:tcBorders>
            <w:shd w:val="clear" w:color="auto" w:fill="auto"/>
            <w:vAlign w:val="center"/>
            <w:hideMark/>
          </w:tcPr>
          <w:p w:rsidR="00662F8F" w:rsidRPr="002A14A7" w:rsidRDefault="005F0F9D" w:rsidP="002A14A7">
            <w:pPr>
              <w:jc w:val="center"/>
              <w:rPr>
                <w:rFonts w:eastAsia="Times New Roman"/>
                <w:sz w:val="20"/>
                <w:szCs w:val="20"/>
                <w:lang w:val="ky-KG" w:eastAsia="ru-RU"/>
              </w:rPr>
            </w:pPr>
            <w:r w:rsidRPr="002A14A7">
              <w:rPr>
                <w:rFonts w:eastAsia="Times New Roman"/>
                <w:sz w:val="20"/>
                <w:szCs w:val="20"/>
                <w:lang w:val="ky-KG" w:eastAsia="ru-RU"/>
              </w:rPr>
              <w:t>8</w:t>
            </w:r>
            <w:r>
              <w:rPr>
                <w:rFonts w:eastAsia="Times New Roman"/>
                <w:sz w:val="20"/>
                <w:szCs w:val="20"/>
                <w:lang w:val="ky-KG" w:eastAsia="ru-RU"/>
              </w:rPr>
              <w:t>7</w:t>
            </w:r>
            <w:r w:rsidRPr="002A14A7">
              <w:rPr>
                <w:rFonts w:eastAsia="Times New Roman"/>
                <w:sz w:val="20"/>
                <w:szCs w:val="20"/>
                <w:lang w:val="ky-KG" w:eastAsia="ru-RU"/>
              </w:rPr>
              <w:t>%</w:t>
            </w:r>
          </w:p>
        </w:tc>
      </w:tr>
      <w:tr w:rsidR="00662F8F" w:rsidRPr="002A14A7" w:rsidTr="00673EC3">
        <w:trPr>
          <w:trHeight w:val="765"/>
        </w:trPr>
        <w:tc>
          <w:tcPr>
            <w:tcW w:w="515" w:type="dxa"/>
            <w:vMerge/>
            <w:tcBorders>
              <w:left w:val="single" w:sz="4" w:space="0" w:color="auto"/>
              <w:right w:val="single" w:sz="4" w:space="0" w:color="auto"/>
            </w:tcBorders>
            <w:vAlign w:val="center"/>
          </w:tcPr>
          <w:p w:rsidR="00662F8F" w:rsidRPr="002A14A7" w:rsidRDefault="00662F8F" w:rsidP="002A14A7">
            <w:pPr>
              <w:jc w:val="center"/>
              <w:rPr>
                <w:rFonts w:eastAsia="Times New Roman"/>
                <w:sz w:val="20"/>
                <w:szCs w:val="20"/>
                <w:lang w:val="ky-KG" w:eastAsia="ru-RU"/>
              </w:rPr>
            </w:pPr>
          </w:p>
        </w:tc>
        <w:tc>
          <w:tcPr>
            <w:tcW w:w="486" w:type="dxa"/>
            <w:vMerge/>
            <w:tcBorders>
              <w:left w:val="single" w:sz="4" w:space="0" w:color="auto"/>
              <w:right w:val="single" w:sz="4" w:space="0" w:color="auto"/>
            </w:tcBorders>
            <w:vAlign w:val="center"/>
          </w:tcPr>
          <w:p w:rsidR="00662F8F" w:rsidRPr="002A14A7" w:rsidRDefault="00662F8F" w:rsidP="002A14A7">
            <w:pPr>
              <w:jc w:val="center"/>
              <w:rPr>
                <w:rFonts w:eastAsia="Times New Roman"/>
                <w:sz w:val="20"/>
                <w:szCs w:val="20"/>
                <w:lang w:val="ky-KG" w:eastAsia="ru-RU"/>
              </w:rPr>
            </w:pPr>
          </w:p>
        </w:tc>
        <w:tc>
          <w:tcPr>
            <w:tcW w:w="2578" w:type="dxa"/>
            <w:vMerge/>
            <w:tcBorders>
              <w:left w:val="single" w:sz="4" w:space="0" w:color="auto"/>
              <w:right w:val="single" w:sz="4" w:space="0" w:color="auto"/>
            </w:tcBorders>
            <w:vAlign w:val="center"/>
          </w:tcPr>
          <w:p w:rsidR="00662F8F" w:rsidRPr="002A14A7" w:rsidRDefault="00662F8F" w:rsidP="002A14A7">
            <w:pPr>
              <w:rPr>
                <w:rFonts w:eastAsia="Times New Roman"/>
                <w:sz w:val="20"/>
                <w:szCs w:val="20"/>
                <w:lang w:val="ky-KG" w:eastAsia="ru-RU"/>
              </w:rPr>
            </w:pPr>
          </w:p>
        </w:tc>
        <w:tc>
          <w:tcPr>
            <w:tcW w:w="1134" w:type="dxa"/>
            <w:vMerge/>
            <w:tcBorders>
              <w:left w:val="single" w:sz="4" w:space="0" w:color="auto"/>
              <w:right w:val="single" w:sz="4" w:space="0" w:color="auto"/>
            </w:tcBorders>
            <w:vAlign w:val="center"/>
          </w:tcPr>
          <w:p w:rsidR="00662F8F" w:rsidRPr="002A14A7" w:rsidRDefault="00662F8F" w:rsidP="002A14A7">
            <w:pPr>
              <w:jc w:val="center"/>
              <w:rPr>
                <w:rFonts w:eastAsia="Times New Roman"/>
                <w:sz w:val="20"/>
                <w:szCs w:val="20"/>
                <w:lang w:val="ky-KG" w:eastAsia="ru-RU"/>
              </w:rPr>
            </w:pPr>
          </w:p>
        </w:tc>
        <w:tc>
          <w:tcPr>
            <w:tcW w:w="1134" w:type="dxa"/>
            <w:vMerge/>
            <w:tcBorders>
              <w:left w:val="single" w:sz="4" w:space="0" w:color="auto"/>
              <w:right w:val="single" w:sz="4" w:space="0" w:color="auto"/>
            </w:tcBorders>
            <w:vAlign w:val="center"/>
          </w:tcPr>
          <w:p w:rsidR="00662F8F" w:rsidRPr="002A14A7" w:rsidRDefault="00662F8F" w:rsidP="002A14A7">
            <w:pPr>
              <w:jc w:val="center"/>
              <w:rPr>
                <w:rFonts w:eastAsia="Times New Roman"/>
                <w:sz w:val="20"/>
                <w:szCs w:val="20"/>
                <w:lang w:val="ky-KG" w:eastAsia="ru-RU"/>
              </w:rPr>
            </w:pPr>
          </w:p>
        </w:tc>
        <w:tc>
          <w:tcPr>
            <w:tcW w:w="1305" w:type="dxa"/>
            <w:vMerge/>
            <w:tcBorders>
              <w:left w:val="single" w:sz="4" w:space="0" w:color="auto"/>
              <w:right w:val="single" w:sz="4" w:space="0" w:color="auto"/>
            </w:tcBorders>
            <w:vAlign w:val="center"/>
          </w:tcPr>
          <w:p w:rsidR="00662F8F" w:rsidRPr="002A14A7" w:rsidRDefault="00662F8F" w:rsidP="002A14A7">
            <w:pPr>
              <w:jc w:val="center"/>
              <w:rPr>
                <w:rFonts w:eastAsia="Times New Roman"/>
                <w:sz w:val="20"/>
                <w:szCs w:val="20"/>
                <w:lang w:val="ky-KG" w:eastAsia="ru-RU"/>
              </w:rPr>
            </w:pPr>
          </w:p>
        </w:tc>
        <w:tc>
          <w:tcPr>
            <w:tcW w:w="1162" w:type="dxa"/>
            <w:vMerge/>
            <w:tcBorders>
              <w:left w:val="single" w:sz="4" w:space="0" w:color="auto"/>
              <w:right w:val="single" w:sz="4" w:space="0" w:color="auto"/>
            </w:tcBorders>
            <w:vAlign w:val="center"/>
          </w:tcPr>
          <w:p w:rsidR="00662F8F" w:rsidRPr="002A14A7" w:rsidRDefault="00662F8F" w:rsidP="002A14A7">
            <w:pPr>
              <w:jc w:val="center"/>
              <w:rPr>
                <w:rFonts w:eastAsia="Times New Roman"/>
                <w:sz w:val="20"/>
                <w:szCs w:val="20"/>
                <w:lang w:val="ky-KG" w:eastAsia="ru-RU"/>
              </w:rPr>
            </w:pPr>
          </w:p>
        </w:tc>
        <w:tc>
          <w:tcPr>
            <w:tcW w:w="20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2F8F" w:rsidRPr="002A14A7" w:rsidRDefault="00662F8F" w:rsidP="002A14A7">
            <w:pPr>
              <w:rPr>
                <w:rFonts w:eastAsia="Times New Roman"/>
                <w:sz w:val="20"/>
                <w:szCs w:val="20"/>
                <w:lang w:val="ky-KG" w:eastAsia="ru-RU"/>
              </w:rPr>
            </w:pPr>
            <w:r w:rsidRPr="002A14A7">
              <w:rPr>
                <w:rFonts w:eastAsia="Times New Roman"/>
                <w:sz w:val="20"/>
                <w:szCs w:val="20"/>
                <w:lang w:val="ky-KG" w:eastAsia="ru-RU"/>
              </w:rPr>
              <w:t>12 жумага чейин кош бойлуулук боюнча катталган аялдардын үлүшү, %</w:t>
            </w:r>
          </w:p>
        </w:tc>
        <w:tc>
          <w:tcPr>
            <w:tcW w:w="965" w:type="dxa"/>
            <w:tcBorders>
              <w:top w:val="nil"/>
              <w:left w:val="nil"/>
              <w:bottom w:val="single" w:sz="4" w:space="0" w:color="auto"/>
              <w:right w:val="single" w:sz="4" w:space="0" w:color="auto"/>
            </w:tcBorders>
            <w:shd w:val="clear" w:color="auto" w:fill="auto"/>
            <w:vAlign w:val="center"/>
            <w:hideMark/>
          </w:tcPr>
          <w:p w:rsidR="00662F8F" w:rsidRPr="002A14A7" w:rsidRDefault="00662F8F"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662F8F" w:rsidRPr="002A14A7" w:rsidRDefault="00662F8F" w:rsidP="002A14A7">
            <w:pPr>
              <w:jc w:val="center"/>
              <w:rPr>
                <w:rFonts w:eastAsia="Times New Roman"/>
                <w:sz w:val="20"/>
                <w:szCs w:val="20"/>
                <w:lang w:val="ky-KG" w:eastAsia="ru-RU"/>
              </w:rPr>
            </w:pPr>
            <w:r w:rsidRPr="002A14A7">
              <w:rPr>
                <w:rFonts w:eastAsia="Times New Roman"/>
                <w:sz w:val="20"/>
                <w:szCs w:val="20"/>
                <w:lang w:val="ky-KG" w:eastAsia="ru-RU"/>
              </w:rPr>
              <w:t>84%</w:t>
            </w:r>
          </w:p>
        </w:tc>
        <w:tc>
          <w:tcPr>
            <w:tcW w:w="1252" w:type="dxa"/>
            <w:tcBorders>
              <w:top w:val="nil"/>
              <w:left w:val="nil"/>
              <w:bottom w:val="single" w:sz="4" w:space="0" w:color="auto"/>
              <w:right w:val="single" w:sz="4" w:space="0" w:color="auto"/>
            </w:tcBorders>
            <w:shd w:val="clear" w:color="auto" w:fill="auto"/>
            <w:vAlign w:val="center"/>
            <w:hideMark/>
          </w:tcPr>
          <w:p w:rsidR="00662F8F" w:rsidRPr="002A14A7" w:rsidRDefault="00662F8F" w:rsidP="002A14A7">
            <w:pPr>
              <w:jc w:val="center"/>
              <w:rPr>
                <w:rFonts w:eastAsia="Times New Roman"/>
                <w:sz w:val="20"/>
                <w:szCs w:val="20"/>
                <w:lang w:val="ky-KG" w:eastAsia="ru-RU"/>
              </w:rPr>
            </w:pPr>
            <w:r w:rsidRPr="002A14A7">
              <w:rPr>
                <w:rFonts w:eastAsia="Times New Roman"/>
                <w:sz w:val="20"/>
                <w:szCs w:val="20"/>
                <w:lang w:val="ky-KG" w:eastAsia="ru-RU"/>
              </w:rPr>
              <w:t>85%</w:t>
            </w:r>
          </w:p>
        </w:tc>
        <w:tc>
          <w:tcPr>
            <w:tcW w:w="991" w:type="dxa"/>
            <w:tcBorders>
              <w:top w:val="nil"/>
              <w:left w:val="nil"/>
              <w:bottom w:val="single" w:sz="4" w:space="0" w:color="auto"/>
              <w:right w:val="single" w:sz="4" w:space="0" w:color="auto"/>
            </w:tcBorders>
            <w:shd w:val="clear" w:color="auto" w:fill="auto"/>
            <w:vAlign w:val="center"/>
            <w:hideMark/>
          </w:tcPr>
          <w:p w:rsidR="00662F8F" w:rsidRPr="002A14A7" w:rsidRDefault="00662F8F" w:rsidP="002A14A7">
            <w:pPr>
              <w:jc w:val="center"/>
              <w:rPr>
                <w:rFonts w:eastAsia="Times New Roman"/>
                <w:sz w:val="20"/>
                <w:szCs w:val="20"/>
                <w:lang w:val="ky-KG" w:eastAsia="ru-RU"/>
              </w:rPr>
            </w:pPr>
            <w:r w:rsidRPr="002A14A7">
              <w:rPr>
                <w:rFonts w:eastAsia="Times New Roman"/>
                <w:sz w:val="20"/>
                <w:szCs w:val="20"/>
                <w:lang w:val="ky-KG" w:eastAsia="ru-RU"/>
              </w:rPr>
              <w:t>87%</w:t>
            </w:r>
          </w:p>
        </w:tc>
        <w:tc>
          <w:tcPr>
            <w:tcW w:w="833" w:type="dxa"/>
            <w:tcBorders>
              <w:top w:val="nil"/>
              <w:left w:val="nil"/>
              <w:bottom w:val="single" w:sz="4" w:space="0" w:color="auto"/>
              <w:right w:val="single" w:sz="4" w:space="0" w:color="auto"/>
            </w:tcBorders>
            <w:shd w:val="clear" w:color="auto" w:fill="auto"/>
            <w:vAlign w:val="center"/>
            <w:hideMark/>
          </w:tcPr>
          <w:p w:rsidR="00662F8F" w:rsidRPr="002A14A7" w:rsidRDefault="00662F8F" w:rsidP="002A14A7">
            <w:pPr>
              <w:jc w:val="center"/>
              <w:rPr>
                <w:rFonts w:eastAsia="Times New Roman"/>
                <w:sz w:val="20"/>
                <w:szCs w:val="20"/>
                <w:lang w:val="ky-KG" w:eastAsia="ru-RU"/>
              </w:rPr>
            </w:pPr>
            <w:r w:rsidRPr="002A14A7">
              <w:rPr>
                <w:rFonts w:eastAsia="Times New Roman"/>
                <w:sz w:val="20"/>
                <w:szCs w:val="20"/>
                <w:lang w:val="ky-KG" w:eastAsia="ru-RU"/>
              </w:rPr>
              <w:t>87%</w:t>
            </w:r>
          </w:p>
        </w:tc>
      </w:tr>
      <w:tr w:rsidR="00662F8F" w:rsidRPr="002A14A7" w:rsidTr="00673EC3">
        <w:trPr>
          <w:trHeight w:val="765"/>
        </w:trPr>
        <w:tc>
          <w:tcPr>
            <w:tcW w:w="515" w:type="dxa"/>
            <w:vMerge/>
            <w:tcBorders>
              <w:left w:val="single" w:sz="4" w:space="0" w:color="auto"/>
              <w:bottom w:val="single" w:sz="4" w:space="0" w:color="auto"/>
              <w:right w:val="single" w:sz="4" w:space="0" w:color="auto"/>
            </w:tcBorders>
            <w:vAlign w:val="center"/>
          </w:tcPr>
          <w:p w:rsidR="00662F8F" w:rsidRPr="002A14A7" w:rsidRDefault="00662F8F" w:rsidP="002A14A7">
            <w:pPr>
              <w:jc w:val="center"/>
              <w:rPr>
                <w:rFonts w:eastAsia="Times New Roman"/>
                <w:sz w:val="20"/>
                <w:szCs w:val="20"/>
                <w:lang w:val="ky-KG" w:eastAsia="ru-RU"/>
              </w:rPr>
            </w:pPr>
          </w:p>
        </w:tc>
        <w:tc>
          <w:tcPr>
            <w:tcW w:w="486" w:type="dxa"/>
            <w:vMerge/>
            <w:tcBorders>
              <w:left w:val="single" w:sz="4" w:space="0" w:color="auto"/>
              <w:bottom w:val="single" w:sz="4" w:space="0" w:color="auto"/>
              <w:right w:val="single" w:sz="4" w:space="0" w:color="auto"/>
            </w:tcBorders>
            <w:vAlign w:val="center"/>
          </w:tcPr>
          <w:p w:rsidR="00662F8F" w:rsidRPr="002A14A7" w:rsidRDefault="00662F8F" w:rsidP="002A14A7">
            <w:pPr>
              <w:jc w:val="center"/>
              <w:rPr>
                <w:rFonts w:eastAsia="Times New Roman"/>
                <w:sz w:val="20"/>
                <w:szCs w:val="20"/>
                <w:lang w:val="ky-KG" w:eastAsia="ru-RU"/>
              </w:rPr>
            </w:pPr>
          </w:p>
        </w:tc>
        <w:tc>
          <w:tcPr>
            <w:tcW w:w="2578" w:type="dxa"/>
            <w:vMerge/>
            <w:tcBorders>
              <w:left w:val="single" w:sz="4" w:space="0" w:color="auto"/>
              <w:bottom w:val="single" w:sz="4" w:space="0" w:color="auto"/>
              <w:right w:val="single" w:sz="4" w:space="0" w:color="auto"/>
            </w:tcBorders>
            <w:vAlign w:val="center"/>
          </w:tcPr>
          <w:p w:rsidR="00662F8F" w:rsidRPr="002A14A7" w:rsidRDefault="00662F8F" w:rsidP="002A14A7">
            <w:pPr>
              <w:rPr>
                <w:rFonts w:eastAsia="Times New Roman"/>
                <w:sz w:val="20"/>
                <w:szCs w:val="20"/>
                <w:lang w:val="ky-KG" w:eastAsia="ru-RU"/>
              </w:rPr>
            </w:pPr>
          </w:p>
        </w:tc>
        <w:tc>
          <w:tcPr>
            <w:tcW w:w="1134" w:type="dxa"/>
            <w:vMerge/>
            <w:tcBorders>
              <w:left w:val="single" w:sz="4" w:space="0" w:color="auto"/>
              <w:bottom w:val="single" w:sz="4" w:space="0" w:color="auto"/>
              <w:right w:val="single" w:sz="4" w:space="0" w:color="auto"/>
            </w:tcBorders>
            <w:vAlign w:val="center"/>
          </w:tcPr>
          <w:p w:rsidR="00662F8F" w:rsidRPr="002A14A7" w:rsidRDefault="00662F8F" w:rsidP="002A14A7">
            <w:pPr>
              <w:jc w:val="center"/>
              <w:rPr>
                <w:rFonts w:eastAsia="Times New Roman"/>
                <w:sz w:val="20"/>
                <w:szCs w:val="20"/>
                <w:lang w:val="ky-KG" w:eastAsia="ru-RU"/>
              </w:rPr>
            </w:pPr>
          </w:p>
        </w:tc>
        <w:tc>
          <w:tcPr>
            <w:tcW w:w="1134" w:type="dxa"/>
            <w:vMerge/>
            <w:tcBorders>
              <w:left w:val="single" w:sz="4" w:space="0" w:color="auto"/>
              <w:bottom w:val="single" w:sz="4" w:space="0" w:color="auto"/>
              <w:right w:val="single" w:sz="4" w:space="0" w:color="auto"/>
            </w:tcBorders>
            <w:vAlign w:val="center"/>
          </w:tcPr>
          <w:p w:rsidR="00662F8F" w:rsidRPr="002A14A7" w:rsidRDefault="00662F8F" w:rsidP="002A14A7">
            <w:pPr>
              <w:jc w:val="center"/>
              <w:rPr>
                <w:rFonts w:eastAsia="Times New Roman"/>
                <w:sz w:val="20"/>
                <w:szCs w:val="20"/>
                <w:lang w:val="ky-KG" w:eastAsia="ru-RU"/>
              </w:rPr>
            </w:pPr>
          </w:p>
        </w:tc>
        <w:tc>
          <w:tcPr>
            <w:tcW w:w="1305" w:type="dxa"/>
            <w:vMerge/>
            <w:tcBorders>
              <w:left w:val="single" w:sz="4" w:space="0" w:color="auto"/>
              <w:bottom w:val="single" w:sz="4" w:space="0" w:color="auto"/>
              <w:right w:val="single" w:sz="4" w:space="0" w:color="auto"/>
            </w:tcBorders>
            <w:vAlign w:val="center"/>
          </w:tcPr>
          <w:p w:rsidR="00662F8F" w:rsidRPr="002A14A7" w:rsidRDefault="00662F8F" w:rsidP="002A14A7">
            <w:pPr>
              <w:jc w:val="center"/>
              <w:rPr>
                <w:rFonts w:eastAsia="Times New Roman"/>
                <w:sz w:val="20"/>
                <w:szCs w:val="20"/>
                <w:lang w:val="ky-KG" w:eastAsia="ru-RU"/>
              </w:rPr>
            </w:pPr>
          </w:p>
        </w:tc>
        <w:tc>
          <w:tcPr>
            <w:tcW w:w="1162" w:type="dxa"/>
            <w:vMerge/>
            <w:tcBorders>
              <w:left w:val="single" w:sz="4" w:space="0" w:color="auto"/>
              <w:bottom w:val="single" w:sz="4" w:space="0" w:color="auto"/>
              <w:right w:val="single" w:sz="4" w:space="0" w:color="auto"/>
            </w:tcBorders>
            <w:vAlign w:val="center"/>
          </w:tcPr>
          <w:p w:rsidR="00662F8F" w:rsidRPr="002A14A7" w:rsidRDefault="00662F8F" w:rsidP="002A14A7">
            <w:pPr>
              <w:jc w:val="center"/>
              <w:rPr>
                <w:rFonts w:eastAsia="Times New Roman"/>
                <w:sz w:val="20"/>
                <w:szCs w:val="20"/>
                <w:lang w:val="ky-KG" w:eastAsia="ru-RU"/>
              </w:rPr>
            </w:pPr>
          </w:p>
        </w:tc>
        <w:tc>
          <w:tcPr>
            <w:tcW w:w="20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2F8F" w:rsidRPr="002A14A7" w:rsidRDefault="00662F8F" w:rsidP="002A14A7">
            <w:pPr>
              <w:rPr>
                <w:rFonts w:eastAsia="Times New Roman"/>
                <w:sz w:val="20"/>
                <w:szCs w:val="20"/>
                <w:lang w:val="ky-KG" w:eastAsia="ru-RU"/>
              </w:rPr>
            </w:pPr>
            <w:r w:rsidRPr="002A14A7">
              <w:rPr>
                <w:rFonts w:eastAsia="Times New Roman"/>
                <w:sz w:val="20"/>
                <w:szCs w:val="20"/>
                <w:lang w:val="ky-KG" w:eastAsia="ru-RU"/>
              </w:rPr>
              <w:t>БМСЖ деңгээлде төрөткө чейинки кызматтардын базалык пакетин алган кош бойлуу аялдардын үлүшү</w:t>
            </w:r>
          </w:p>
        </w:tc>
        <w:tc>
          <w:tcPr>
            <w:tcW w:w="965" w:type="dxa"/>
            <w:tcBorders>
              <w:top w:val="nil"/>
              <w:left w:val="nil"/>
              <w:bottom w:val="nil"/>
              <w:right w:val="single" w:sz="4" w:space="0" w:color="auto"/>
            </w:tcBorders>
            <w:shd w:val="clear" w:color="auto" w:fill="auto"/>
            <w:vAlign w:val="center"/>
            <w:hideMark/>
          </w:tcPr>
          <w:p w:rsidR="00662F8F" w:rsidRPr="002A14A7" w:rsidRDefault="00662F8F"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662F8F" w:rsidRPr="002A14A7" w:rsidRDefault="005F0F9D" w:rsidP="002A14A7">
            <w:pPr>
              <w:jc w:val="center"/>
              <w:rPr>
                <w:rFonts w:eastAsia="Times New Roman"/>
                <w:sz w:val="20"/>
                <w:szCs w:val="20"/>
                <w:lang w:val="ky-KG" w:eastAsia="ru-RU"/>
              </w:rPr>
            </w:pPr>
            <w:r>
              <w:rPr>
                <w:rFonts w:eastAsia="Times New Roman"/>
                <w:sz w:val="20"/>
                <w:szCs w:val="20"/>
                <w:lang w:val="ky-KG" w:eastAsia="ru-RU"/>
              </w:rPr>
              <w:t>85</w:t>
            </w:r>
            <w:r w:rsidR="00662F8F" w:rsidRPr="002A14A7">
              <w:rPr>
                <w:rFonts w:eastAsia="Times New Roman"/>
                <w:sz w:val="20"/>
                <w:szCs w:val="20"/>
                <w:lang w:val="ky-KG" w:eastAsia="ru-RU"/>
              </w:rPr>
              <w:t>%</w:t>
            </w:r>
          </w:p>
        </w:tc>
        <w:tc>
          <w:tcPr>
            <w:tcW w:w="1252" w:type="dxa"/>
            <w:tcBorders>
              <w:top w:val="nil"/>
              <w:left w:val="nil"/>
              <w:bottom w:val="single" w:sz="4" w:space="0" w:color="auto"/>
              <w:right w:val="single" w:sz="4" w:space="0" w:color="auto"/>
            </w:tcBorders>
            <w:shd w:val="clear" w:color="auto" w:fill="auto"/>
            <w:vAlign w:val="center"/>
            <w:hideMark/>
          </w:tcPr>
          <w:p w:rsidR="00662F8F" w:rsidRPr="002A14A7" w:rsidRDefault="005F0F9D" w:rsidP="002A14A7">
            <w:pPr>
              <w:jc w:val="center"/>
              <w:rPr>
                <w:rFonts w:eastAsia="Times New Roman"/>
                <w:sz w:val="20"/>
                <w:szCs w:val="20"/>
                <w:lang w:val="ky-KG" w:eastAsia="ru-RU"/>
              </w:rPr>
            </w:pPr>
            <w:r>
              <w:rPr>
                <w:rFonts w:eastAsia="Times New Roman"/>
                <w:sz w:val="20"/>
                <w:szCs w:val="20"/>
                <w:lang w:val="ky-KG" w:eastAsia="ru-RU"/>
              </w:rPr>
              <w:t>85</w:t>
            </w:r>
            <w:r w:rsidRPr="002A14A7">
              <w:rPr>
                <w:rFonts w:eastAsia="Times New Roman"/>
                <w:sz w:val="20"/>
                <w:szCs w:val="20"/>
                <w:lang w:val="ky-KG" w:eastAsia="ru-RU"/>
              </w:rPr>
              <w:t>%</w:t>
            </w:r>
          </w:p>
        </w:tc>
        <w:tc>
          <w:tcPr>
            <w:tcW w:w="991" w:type="dxa"/>
            <w:tcBorders>
              <w:top w:val="nil"/>
              <w:left w:val="nil"/>
              <w:bottom w:val="single" w:sz="4" w:space="0" w:color="auto"/>
              <w:right w:val="single" w:sz="4" w:space="0" w:color="auto"/>
            </w:tcBorders>
            <w:shd w:val="clear" w:color="auto" w:fill="auto"/>
            <w:vAlign w:val="center"/>
            <w:hideMark/>
          </w:tcPr>
          <w:p w:rsidR="00662F8F" w:rsidRPr="002A14A7" w:rsidRDefault="005F0F9D" w:rsidP="002A14A7">
            <w:pPr>
              <w:jc w:val="center"/>
              <w:rPr>
                <w:rFonts w:eastAsia="Times New Roman"/>
                <w:sz w:val="20"/>
                <w:szCs w:val="20"/>
                <w:lang w:val="ky-KG" w:eastAsia="ru-RU"/>
              </w:rPr>
            </w:pPr>
            <w:r>
              <w:rPr>
                <w:rFonts w:eastAsia="Times New Roman"/>
                <w:sz w:val="20"/>
                <w:szCs w:val="20"/>
                <w:lang w:val="ky-KG" w:eastAsia="ru-RU"/>
              </w:rPr>
              <w:t>85</w:t>
            </w:r>
            <w:r w:rsidRPr="002A14A7">
              <w:rPr>
                <w:rFonts w:eastAsia="Times New Roman"/>
                <w:sz w:val="20"/>
                <w:szCs w:val="20"/>
                <w:lang w:val="ky-K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662F8F" w:rsidRPr="002A14A7" w:rsidRDefault="005F0F9D" w:rsidP="002A14A7">
            <w:pPr>
              <w:jc w:val="center"/>
              <w:rPr>
                <w:rFonts w:eastAsia="Times New Roman"/>
                <w:sz w:val="20"/>
                <w:szCs w:val="20"/>
                <w:lang w:val="ky-KG" w:eastAsia="ru-RU"/>
              </w:rPr>
            </w:pPr>
            <w:r>
              <w:rPr>
                <w:rFonts w:eastAsia="Times New Roman"/>
                <w:sz w:val="20"/>
                <w:szCs w:val="20"/>
                <w:lang w:val="ky-KG" w:eastAsia="ru-RU"/>
              </w:rPr>
              <w:t>85</w:t>
            </w:r>
            <w:r w:rsidRPr="002A14A7">
              <w:rPr>
                <w:rFonts w:eastAsia="Times New Roman"/>
                <w:sz w:val="20"/>
                <w:szCs w:val="20"/>
                <w:lang w:val="ky-KG" w:eastAsia="ru-RU"/>
              </w:rPr>
              <w:t>%</w:t>
            </w:r>
          </w:p>
        </w:tc>
      </w:tr>
      <w:tr w:rsidR="002A14A7" w:rsidRPr="002A14A7" w:rsidTr="00673EC3">
        <w:trPr>
          <w:trHeight w:val="1020"/>
        </w:trPr>
        <w:tc>
          <w:tcPr>
            <w:tcW w:w="51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002</w:t>
            </w:r>
          </w:p>
        </w:tc>
        <w:tc>
          <w:tcPr>
            <w:tcW w:w="48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03</w:t>
            </w:r>
          </w:p>
        </w:tc>
        <w:tc>
          <w:tcPr>
            <w:tcW w:w="25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Жарандарды медициналык-санитардык жардам менен камсыз кылуу боюнча Мамлекеттик кепилдиктер программасынын (мындан ары – Мамлекеттик кепилдиктер программасы) алкагында калкка стоматологиялык жардамдын жеткиликтүүлүгүн камсыз кылуу</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14A7" w:rsidRPr="002A14A7" w:rsidRDefault="005F0F9D" w:rsidP="002A14A7">
            <w:pPr>
              <w:jc w:val="center"/>
              <w:rPr>
                <w:rFonts w:eastAsia="Times New Roman"/>
                <w:sz w:val="20"/>
                <w:szCs w:val="20"/>
                <w:lang w:val="ky-KG" w:eastAsia="ru-RU"/>
              </w:rPr>
            </w:pPr>
            <w:r>
              <w:rPr>
                <w:rFonts w:eastAsia="Times New Roman"/>
                <w:sz w:val="20"/>
                <w:szCs w:val="20"/>
                <w:lang w:val="ky-KG" w:eastAsia="ru-RU"/>
              </w:rPr>
              <w:t>285 254,7</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14A7" w:rsidRPr="002A14A7" w:rsidRDefault="005F0F9D" w:rsidP="002A14A7">
            <w:pPr>
              <w:jc w:val="center"/>
              <w:rPr>
                <w:rFonts w:eastAsia="Times New Roman"/>
                <w:sz w:val="20"/>
                <w:szCs w:val="20"/>
                <w:lang w:val="ky-KG" w:eastAsia="ru-RU"/>
              </w:rPr>
            </w:pPr>
            <w:r>
              <w:rPr>
                <w:rFonts w:eastAsia="Times New Roman"/>
                <w:sz w:val="20"/>
                <w:szCs w:val="20"/>
                <w:lang w:val="ky-KG" w:eastAsia="ru-RU"/>
              </w:rPr>
              <w:t>285 000,0</w:t>
            </w:r>
          </w:p>
        </w:tc>
        <w:tc>
          <w:tcPr>
            <w:tcW w:w="13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14A7" w:rsidRPr="002A14A7" w:rsidRDefault="005F0F9D" w:rsidP="002A14A7">
            <w:pPr>
              <w:jc w:val="center"/>
              <w:rPr>
                <w:rFonts w:eastAsia="Times New Roman"/>
                <w:sz w:val="20"/>
                <w:szCs w:val="20"/>
                <w:lang w:val="ky-KG" w:eastAsia="ru-RU"/>
              </w:rPr>
            </w:pPr>
            <w:r>
              <w:rPr>
                <w:rFonts w:eastAsia="Times New Roman"/>
                <w:sz w:val="20"/>
                <w:szCs w:val="20"/>
                <w:lang w:val="ky-KG" w:eastAsia="ru-RU"/>
              </w:rPr>
              <w:t>285 000,0</w:t>
            </w:r>
          </w:p>
        </w:tc>
        <w:tc>
          <w:tcPr>
            <w:tcW w:w="116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14A7" w:rsidRPr="002A14A7" w:rsidRDefault="005F0F9D" w:rsidP="002A14A7">
            <w:pPr>
              <w:jc w:val="center"/>
              <w:rPr>
                <w:rFonts w:eastAsia="Times New Roman"/>
                <w:sz w:val="20"/>
                <w:szCs w:val="20"/>
                <w:lang w:val="ky-KG" w:eastAsia="ru-RU"/>
              </w:rPr>
            </w:pPr>
            <w:r>
              <w:rPr>
                <w:rFonts w:eastAsia="Times New Roman"/>
                <w:sz w:val="20"/>
                <w:szCs w:val="20"/>
                <w:lang w:val="ky-KG" w:eastAsia="ru-RU"/>
              </w:rPr>
              <w:t>285 000,0</w:t>
            </w:r>
          </w:p>
        </w:tc>
        <w:tc>
          <w:tcPr>
            <w:tcW w:w="2004"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Кош бойлуулугу боюнча каттоодо турган кош бойлуу аялдарды стоматологдон профилактикалык кароодон өткөрүү</w:t>
            </w:r>
          </w:p>
        </w:tc>
        <w:tc>
          <w:tcPr>
            <w:tcW w:w="965"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абс ч.</w:t>
            </w: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72500</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72500</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72500</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72500</w:t>
            </w:r>
          </w:p>
        </w:tc>
      </w:tr>
      <w:tr w:rsidR="002A14A7" w:rsidRPr="002A14A7" w:rsidTr="00673EC3">
        <w:trPr>
          <w:trHeight w:val="1020"/>
        </w:trPr>
        <w:tc>
          <w:tcPr>
            <w:tcW w:w="515"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486"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2578"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rPr>
                <w:rFonts w:eastAsia="Times New Roman"/>
                <w:sz w:val="20"/>
                <w:szCs w:val="20"/>
                <w:lang w:val="ky-K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305"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162"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2004"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 xml:space="preserve">Профилактикалык кароо учурунда аныкталгандардын ичинен кош бойлуулугу боюнча каттоодо турган, санацияланган кош </w:t>
            </w:r>
            <w:r w:rsidRPr="002A14A7">
              <w:rPr>
                <w:rFonts w:eastAsia="Times New Roman"/>
                <w:sz w:val="20"/>
                <w:szCs w:val="20"/>
                <w:lang w:val="ky-KG" w:eastAsia="ru-RU"/>
              </w:rPr>
              <w:lastRenderedPageBreak/>
              <w:t>бойлуу аялдардын үлүшү</w:t>
            </w:r>
          </w:p>
        </w:tc>
        <w:tc>
          <w:tcPr>
            <w:tcW w:w="96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lastRenderedPageBreak/>
              <w:t>%</w:t>
            </w: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100,0%</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100,0%</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100,0%</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100,0%</w:t>
            </w:r>
          </w:p>
        </w:tc>
      </w:tr>
      <w:tr w:rsidR="002A14A7" w:rsidRPr="002A14A7" w:rsidTr="00673EC3">
        <w:trPr>
          <w:trHeight w:val="765"/>
        </w:trPr>
        <w:tc>
          <w:tcPr>
            <w:tcW w:w="515"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486"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2578"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rPr>
                <w:rFonts w:eastAsia="Times New Roman"/>
                <w:sz w:val="20"/>
                <w:szCs w:val="20"/>
                <w:lang w:val="ky-K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305"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162"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2004"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Уюшкан топтун (мектептер, бала бакчалар) ичинен профилактикалык кароодон өткөн 10 жашка чейинки балдардын үлүшү</w:t>
            </w:r>
          </w:p>
        </w:tc>
        <w:tc>
          <w:tcPr>
            <w:tcW w:w="96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80,0%</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80,0%</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80,0%</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80,0%</w:t>
            </w:r>
          </w:p>
        </w:tc>
      </w:tr>
      <w:tr w:rsidR="002A14A7" w:rsidRPr="002A14A7" w:rsidTr="00673EC3">
        <w:trPr>
          <w:trHeight w:val="765"/>
        </w:trPr>
        <w:tc>
          <w:tcPr>
            <w:tcW w:w="515" w:type="dxa"/>
            <w:vMerge/>
            <w:tcBorders>
              <w:top w:val="single" w:sz="4" w:space="0" w:color="auto"/>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486" w:type="dxa"/>
            <w:vMerge/>
            <w:tcBorders>
              <w:top w:val="single" w:sz="4" w:space="0" w:color="auto"/>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2578" w:type="dxa"/>
            <w:vMerge/>
            <w:tcBorders>
              <w:top w:val="single" w:sz="4" w:space="0" w:color="auto"/>
              <w:left w:val="single" w:sz="4" w:space="0" w:color="auto"/>
              <w:bottom w:val="single" w:sz="4" w:space="0" w:color="auto"/>
              <w:right w:val="single" w:sz="4" w:space="0" w:color="auto"/>
            </w:tcBorders>
            <w:vAlign w:val="center"/>
            <w:hideMark/>
          </w:tcPr>
          <w:p w:rsidR="002A14A7" w:rsidRPr="002A14A7" w:rsidRDefault="002A14A7" w:rsidP="002A14A7">
            <w:pPr>
              <w:rPr>
                <w:rFonts w:eastAsia="Times New Roman"/>
                <w:sz w:val="20"/>
                <w:szCs w:val="20"/>
                <w:lang w:val="ky-K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305"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162" w:type="dxa"/>
            <w:vMerge/>
            <w:tcBorders>
              <w:top w:val="single" w:sz="4" w:space="0" w:color="auto"/>
              <w:left w:val="single" w:sz="4" w:space="0" w:color="auto"/>
              <w:bottom w:val="single" w:sz="4" w:space="0" w:color="000000"/>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2004"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Профилактикалык  кароо учурунда аныкталгандардын ичинен ооз көңдөйүн санациялоодон өткөн 10 жашка чейинки балдардын үлүшү</w:t>
            </w:r>
          </w:p>
        </w:tc>
        <w:tc>
          <w:tcPr>
            <w:tcW w:w="96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60%</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60%</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60%</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60%</w:t>
            </w:r>
          </w:p>
        </w:tc>
      </w:tr>
      <w:tr w:rsidR="002A14A7" w:rsidRPr="002A14A7" w:rsidTr="00673EC3">
        <w:trPr>
          <w:trHeight w:val="1020"/>
        </w:trPr>
        <w:tc>
          <w:tcPr>
            <w:tcW w:w="5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002</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04</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Баштапкы медициналык-санитардык жардам уюмдары тарабынан көрсөтүлүүчү кургак учук менен күрөшүү боюнча медициналык жардамдын жеткиликтүүлүгүн камсыз кылуу</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35 052,0</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13F20">
            <w:pPr>
              <w:rPr>
                <w:rFonts w:eastAsia="Times New Roman"/>
                <w:sz w:val="20"/>
                <w:szCs w:val="20"/>
                <w:lang w:val="ky-KG" w:eastAsia="ru-RU"/>
              </w:rPr>
            </w:pPr>
            <w:r>
              <w:rPr>
                <w:rFonts w:eastAsia="Times New Roman"/>
                <w:sz w:val="20"/>
                <w:szCs w:val="20"/>
                <w:lang w:val="ky-KG" w:eastAsia="ru-RU"/>
              </w:rPr>
              <w:t>27 168,0</w:t>
            </w:r>
          </w:p>
        </w:tc>
        <w:tc>
          <w:tcPr>
            <w:tcW w:w="1305"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27 168,0</w:t>
            </w:r>
          </w:p>
        </w:tc>
        <w:tc>
          <w:tcPr>
            <w:tcW w:w="1162"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27 168,0</w:t>
            </w:r>
          </w:p>
        </w:tc>
        <w:tc>
          <w:tcPr>
            <w:tcW w:w="2004"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Пилоттук БМСЖ СУ амбулаториялык дарылоону ийгиликтүү аяктаган кургак учук менен ооругандардын саны</w:t>
            </w:r>
          </w:p>
        </w:tc>
        <w:tc>
          <w:tcPr>
            <w:tcW w:w="96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бирд.</w:t>
            </w: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2292</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1835</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13F20">
            <w:pPr>
              <w:rPr>
                <w:rFonts w:eastAsia="Times New Roman"/>
                <w:sz w:val="20"/>
                <w:szCs w:val="20"/>
                <w:lang w:val="ky-KG" w:eastAsia="ru-RU"/>
              </w:rPr>
            </w:pPr>
            <w:r>
              <w:rPr>
                <w:rFonts w:eastAsia="Times New Roman"/>
                <w:sz w:val="20"/>
                <w:szCs w:val="20"/>
                <w:lang w:val="ky-KG" w:eastAsia="ru-RU"/>
              </w:rPr>
              <w:t xml:space="preserve">     1900</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1950</w:t>
            </w:r>
          </w:p>
        </w:tc>
      </w:tr>
      <w:tr w:rsidR="002A14A7" w:rsidRPr="002A14A7" w:rsidTr="00673EC3">
        <w:trPr>
          <w:trHeight w:val="2295"/>
        </w:trPr>
        <w:tc>
          <w:tcPr>
            <w:tcW w:w="5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lastRenderedPageBreak/>
              <w:t>002</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05</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 xml:space="preserve">Мамлекеттик кепилдиктер программасы боюнча дары-дармек менен жеңилдетип камсыздоонун республиканын калкына жеткиликтүү болушун камсыз кылуу (терминалдык стадиядагы онкологиялык оорулууларды; параноялык шизофрения жана өнөкөт жөөлүү менен ооругандарды; ар түрдүү генездеги аффективдүү бузулууларды; талма; бронх астмасы менен ооругандарды) </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55 000,0</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70</w:t>
            </w:r>
            <w:r w:rsidR="002A14A7" w:rsidRPr="002A14A7">
              <w:rPr>
                <w:rFonts w:eastAsia="Times New Roman"/>
                <w:sz w:val="20"/>
                <w:szCs w:val="20"/>
                <w:lang w:val="ky-KG" w:eastAsia="ru-RU"/>
              </w:rPr>
              <w:t xml:space="preserve"> 000,0</w:t>
            </w:r>
          </w:p>
        </w:tc>
        <w:tc>
          <w:tcPr>
            <w:tcW w:w="1305"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70</w:t>
            </w:r>
            <w:r w:rsidR="002A14A7" w:rsidRPr="002A14A7">
              <w:rPr>
                <w:rFonts w:eastAsia="Times New Roman"/>
                <w:sz w:val="20"/>
                <w:szCs w:val="20"/>
                <w:lang w:val="ky-KG" w:eastAsia="ru-RU"/>
              </w:rPr>
              <w:t xml:space="preserve"> 000,0</w:t>
            </w:r>
          </w:p>
        </w:tc>
        <w:tc>
          <w:tcPr>
            <w:tcW w:w="1162"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70</w:t>
            </w:r>
            <w:r w:rsidR="002A14A7" w:rsidRPr="002A14A7">
              <w:rPr>
                <w:rFonts w:eastAsia="Times New Roman"/>
                <w:sz w:val="20"/>
                <w:szCs w:val="20"/>
                <w:lang w:val="ky-KG" w:eastAsia="ru-RU"/>
              </w:rPr>
              <w:t xml:space="preserve"> 000,0</w:t>
            </w:r>
          </w:p>
        </w:tc>
        <w:tc>
          <w:tcPr>
            <w:tcW w:w="2004"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Амбулаториялык деңгээлде МКП рецепт</w:t>
            </w:r>
            <w:r w:rsidR="00807A41">
              <w:rPr>
                <w:rFonts w:eastAsia="Times New Roman"/>
                <w:sz w:val="20"/>
                <w:szCs w:val="20"/>
                <w:lang w:val="ky-KG" w:eastAsia="ru-RU"/>
              </w:rPr>
              <w:t>т</w:t>
            </w:r>
            <w:r w:rsidRPr="002A14A7">
              <w:rPr>
                <w:rFonts w:eastAsia="Times New Roman"/>
                <w:sz w:val="20"/>
                <w:szCs w:val="20"/>
                <w:lang w:val="ky-KG" w:eastAsia="ru-RU"/>
              </w:rPr>
              <w:t>ери боюнча сатылган дары-дармектердин ордун толтуруу деңгээли</w:t>
            </w:r>
          </w:p>
        </w:tc>
        <w:tc>
          <w:tcPr>
            <w:tcW w:w="96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90%</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90%</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90%</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90%</w:t>
            </w:r>
          </w:p>
        </w:tc>
      </w:tr>
      <w:tr w:rsidR="002A14A7" w:rsidRPr="002A14A7" w:rsidTr="00673EC3">
        <w:trPr>
          <w:trHeight w:val="1065"/>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002</w:t>
            </w:r>
          </w:p>
        </w:tc>
        <w:tc>
          <w:tcPr>
            <w:tcW w:w="486" w:type="dxa"/>
            <w:tcBorders>
              <w:top w:val="nil"/>
              <w:left w:val="nil"/>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06</w:t>
            </w:r>
          </w:p>
        </w:tc>
        <w:tc>
          <w:tcPr>
            <w:tcW w:w="2578"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Милдеттүү медициналык камсыздандыруу боюнча дары-дармек менен жеңилдетип камсыздоонун республиканын камсыздандырылган калкына жеткиликтүү болушун камсыз кылуу</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406 956,3</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466 770,1</w:t>
            </w:r>
          </w:p>
        </w:tc>
        <w:tc>
          <w:tcPr>
            <w:tcW w:w="1305"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536 785,6</w:t>
            </w:r>
          </w:p>
        </w:tc>
        <w:tc>
          <w:tcPr>
            <w:tcW w:w="1162"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617 303,5</w:t>
            </w:r>
          </w:p>
        </w:tc>
        <w:tc>
          <w:tcPr>
            <w:tcW w:w="2004"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Амбулаториялык деңгээлде ММК реце</w:t>
            </w:r>
            <w:r w:rsidR="00DF55F3">
              <w:rPr>
                <w:rFonts w:eastAsia="Times New Roman"/>
                <w:sz w:val="20"/>
                <w:szCs w:val="20"/>
                <w:lang w:val="ky-KG" w:eastAsia="ru-RU"/>
              </w:rPr>
              <w:t>п</w:t>
            </w:r>
            <w:r w:rsidRPr="002A14A7">
              <w:rPr>
                <w:rFonts w:eastAsia="Times New Roman"/>
                <w:sz w:val="20"/>
                <w:szCs w:val="20"/>
                <w:lang w:val="ky-KG" w:eastAsia="ru-RU"/>
              </w:rPr>
              <w:t>т</w:t>
            </w:r>
            <w:r w:rsidR="00CF7D2B">
              <w:rPr>
                <w:rFonts w:eastAsia="Times New Roman"/>
                <w:sz w:val="20"/>
                <w:szCs w:val="20"/>
                <w:lang w:val="ky-KG" w:eastAsia="ru-RU"/>
              </w:rPr>
              <w:t>т</w:t>
            </w:r>
            <w:r w:rsidRPr="002A14A7">
              <w:rPr>
                <w:rFonts w:eastAsia="Times New Roman"/>
                <w:sz w:val="20"/>
                <w:szCs w:val="20"/>
                <w:lang w:val="ky-KG" w:eastAsia="ru-RU"/>
              </w:rPr>
              <w:t>ери боюнча сатылган дары-дармектердин ордун толтуруу деңгээли</w:t>
            </w:r>
          </w:p>
          <w:p w:rsidR="002A14A7" w:rsidRPr="002A14A7" w:rsidRDefault="002A14A7" w:rsidP="002A14A7">
            <w:pPr>
              <w:rPr>
                <w:rFonts w:eastAsia="Times New Roman"/>
                <w:sz w:val="20"/>
                <w:szCs w:val="20"/>
                <w:lang w:val="ky-KG" w:eastAsia="ru-RU"/>
              </w:rPr>
            </w:pPr>
          </w:p>
        </w:tc>
        <w:tc>
          <w:tcPr>
            <w:tcW w:w="96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50%</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50%</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50%</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50%</w:t>
            </w:r>
          </w:p>
        </w:tc>
      </w:tr>
      <w:tr w:rsidR="002A14A7" w:rsidRPr="002A14A7" w:rsidTr="00673EC3">
        <w:trPr>
          <w:trHeight w:val="765"/>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002</w:t>
            </w:r>
          </w:p>
        </w:tc>
        <w:tc>
          <w:tcPr>
            <w:tcW w:w="486" w:type="dxa"/>
            <w:tcBorders>
              <w:top w:val="nil"/>
              <w:left w:val="nil"/>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07</w:t>
            </w:r>
          </w:p>
        </w:tc>
        <w:tc>
          <w:tcPr>
            <w:tcW w:w="2578"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Мамлекеттик кепилдиктер программасынын көлөмүнөн ашыкча калкка акы төлөнүүчү медициналык кызматтарды көрсөтүү</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190 375,3</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209 440,2</w:t>
            </w:r>
          </w:p>
        </w:tc>
        <w:tc>
          <w:tcPr>
            <w:tcW w:w="1305"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230 384,2</w:t>
            </w:r>
          </w:p>
        </w:tc>
        <w:tc>
          <w:tcPr>
            <w:tcW w:w="1162"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253 422,6</w:t>
            </w:r>
          </w:p>
        </w:tc>
        <w:tc>
          <w:tcPr>
            <w:tcW w:w="20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Бекитилген план боюнча иш жүзүндө аткаруунун пайызы</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100,0</w:t>
            </w:r>
            <w:r w:rsidR="002A14A7" w:rsidRPr="002A14A7">
              <w:rPr>
                <w:rFonts w:eastAsia="Times New Roman"/>
                <w:sz w:val="20"/>
                <w:szCs w:val="20"/>
                <w:lang w:val="ky-KG" w:eastAsia="ru-RU"/>
              </w:rPr>
              <w:t>%</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100,0%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100,0%</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100,0%</w:t>
            </w:r>
          </w:p>
        </w:tc>
      </w:tr>
      <w:tr w:rsidR="002A14A7" w:rsidRPr="002A14A7" w:rsidTr="00673EC3">
        <w:trPr>
          <w:trHeight w:val="765"/>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002</w:t>
            </w:r>
          </w:p>
        </w:tc>
        <w:tc>
          <w:tcPr>
            <w:tcW w:w="486" w:type="dxa"/>
            <w:tcBorders>
              <w:top w:val="nil"/>
              <w:left w:val="nil"/>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08</w:t>
            </w:r>
          </w:p>
        </w:tc>
        <w:tc>
          <w:tcPr>
            <w:tcW w:w="2578"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 xml:space="preserve">Бирдиктүү төлөөчү тутумунда иштеген саламаттык сактоо </w:t>
            </w:r>
            <w:r w:rsidRPr="002A14A7">
              <w:rPr>
                <w:rFonts w:eastAsia="Times New Roman"/>
                <w:sz w:val="20"/>
                <w:szCs w:val="20"/>
                <w:lang w:val="ky-KG" w:eastAsia="ru-RU"/>
              </w:rPr>
              <w:lastRenderedPageBreak/>
              <w:t xml:space="preserve">уюмдары тарабынан медициналык эмес жана башка кызматтарды көрсөтүү </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lastRenderedPageBreak/>
              <w:t>267 264,0</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293 990,1</w:t>
            </w:r>
          </w:p>
        </w:tc>
        <w:tc>
          <w:tcPr>
            <w:tcW w:w="1305"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323 389,1</w:t>
            </w:r>
          </w:p>
        </w:tc>
        <w:tc>
          <w:tcPr>
            <w:tcW w:w="1162"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355 728,0</w:t>
            </w:r>
          </w:p>
        </w:tc>
        <w:tc>
          <w:tcPr>
            <w:tcW w:w="2004"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Бекитилген план боюнча иш жүзүндө аткаруунун пайызы</w:t>
            </w:r>
          </w:p>
        </w:tc>
        <w:tc>
          <w:tcPr>
            <w:tcW w:w="965"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95,0%</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95,0%</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95,0%</w:t>
            </w:r>
          </w:p>
        </w:tc>
        <w:tc>
          <w:tcPr>
            <w:tcW w:w="833"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95,0%</w:t>
            </w:r>
          </w:p>
        </w:tc>
      </w:tr>
      <w:tr w:rsidR="002A14A7" w:rsidRPr="002A14A7" w:rsidTr="00673EC3">
        <w:trPr>
          <w:trHeight w:val="2874"/>
        </w:trPr>
        <w:tc>
          <w:tcPr>
            <w:tcW w:w="5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lastRenderedPageBreak/>
              <w:t>002</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09</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Иштөөнүн сапатынын максаттуу көрсөткүчтөрүнө жетишкендиги үчүн үй-бүлөлүк дарыгерлер топторуна дем берүү жолу менен калкка медициналык жардам көрсөтүүнүн сапатын жакшыртуу (натыйжага багытталган программанын (НБП) иш-чаралары)</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 </w:t>
            </w:r>
            <w:r w:rsidR="00213F20">
              <w:rPr>
                <w:rFonts w:eastAsia="Times New Roman"/>
                <w:sz w:val="20"/>
                <w:szCs w:val="20"/>
                <w:lang w:val="ky-KG" w:eastAsia="ru-RU"/>
              </w:rPr>
              <w:t>583 994,6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389 350,0</w:t>
            </w:r>
          </w:p>
        </w:tc>
        <w:tc>
          <w:tcPr>
            <w:tcW w:w="1305" w:type="dxa"/>
            <w:tcBorders>
              <w:top w:val="single" w:sz="4" w:space="0" w:color="auto"/>
              <w:left w:val="nil"/>
              <w:bottom w:val="single" w:sz="4" w:space="0" w:color="auto"/>
              <w:right w:val="nil"/>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543 440,0</w:t>
            </w:r>
          </w:p>
        </w:tc>
        <w:tc>
          <w:tcPr>
            <w:tcW w:w="1162" w:type="dxa"/>
            <w:tcBorders>
              <w:top w:val="single" w:sz="4" w:space="0" w:color="auto"/>
              <w:left w:val="single" w:sz="4" w:space="0" w:color="auto"/>
              <w:bottom w:val="single" w:sz="4" w:space="0" w:color="auto"/>
              <w:right w:val="nil"/>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380 000,0</w:t>
            </w:r>
          </w:p>
        </w:tc>
        <w:tc>
          <w:tcPr>
            <w:tcW w:w="20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Баалоо картасын пайдалануу менен сапатты баалоонун жыйынтыгы боюнча төлөмдөр  жүргүзүлгөн БМСЖ СУ үлүшү</w:t>
            </w:r>
          </w:p>
        </w:tc>
        <w:tc>
          <w:tcPr>
            <w:tcW w:w="965"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100,0%</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100,0%</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100,0%</w:t>
            </w:r>
          </w:p>
        </w:tc>
        <w:tc>
          <w:tcPr>
            <w:tcW w:w="833"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100,0%</w:t>
            </w:r>
          </w:p>
        </w:tc>
      </w:tr>
      <w:tr w:rsidR="002A6554" w:rsidRPr="002A14A7" w:rsidTr="00673EC3">
        <w:trPr>
          <w:trHeight w:val="1219"/>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2A6554" w:rsidRPr="002A14A7" w:rsidRDefault="002A6554" w:rsidP="002A6554">
            <w:pPr>
              <w:jc w:val="center"/>
              <w:rPr>
                <w:rFonts w:eastAsia="Times New Roman"/>
                <w:sz w:val="18"/>
                <w:szCs w:val="20"/>
                <w:lang w:val="ky-KG" w:eastAsia="ru-RU"/>
              </w:rPr>
            </w:pPr>
            <w:r w:rsidRPr="002A14A7">
              <w:rPr>
                <w:rFonts w:eastAsia="Times New Roman"/>
                <w:sz w:val="18"/>
                <w:szCs w:val="20"/>
                <w:lang w:val="ky-KG" w:eastAsia="ru-RU"/>
              </w:rPr>
              <w:t>002</w:t>
            </w:r>
          </w:p>
        </w:tc>
        <w:tc>
          <w:tcPr>
            <w:tcW w:w="486" w:type="dxa"/>
            <w:tcBorders>
              <w:top w:val="nil"/>
              <w:left w:val="nil"/>
              <w:bottom w:val="single" w:sz="4" w:space="0" w:color="auto"/>
              <w:right w:val="single" w:sz="4" w:space="0" w:color="auto"/>
            </w:tcBorders>
            <w:shd w:val="clear" w:color="auto" w:fill="auto"/>
            <w:noWrap/>
            <w:vAlign w:val="center"/>
            <w:hideMark/>
          </w:tcPr>
          <w:p w:rsidR="002A6554" w:rsidRPr="002A14A7" w:rsidRDefault="002A6554" w:rsidP="002A6554">
            <w:pPr>
              <w:jc w:val="center"/>
              <w:rPr>
                <w:rFonts w:eastAsia="Times New Roman"/>
                <w:sz w:val="18"/>
                <w:szCs w:val="20"/>
                <w:lang w:val="ky-KG" w:eastAsia="ru-RU"/>
              </w:rPr>
            </w:pPr>
            <w:r w:rsidRPr="002A14A7">
              <w:rPr>
                <w:rFonts w:eastAsia="Times New Roman"/>
                <w:sz w:val="18"/>
                <w:szCs w:val="20"/>
                <w:lang w:val="ky-KG" w:eastAsia="ru-RU"/>
              </w:rPr>
              <w:t>10</w:t>
            </w:r>
          </w:p>
        </w:tc>
        <w:tc>
          <w:tcPr>
            <w:tcW w:w="2578" w:type="dxa"/>
            <w:tcBorders>
              <w:top w:val="nil"/>
              <w:left w:val="nil"/>
              <w:bottom w:val="single" w:sz="4" w:space="0" w:color="auto"/>
              <w:right w:val="single" w:sz="4" w:space="0" w:color="auto"/>
            </w:tcBorders>
            <w:shd w:val="clear" w:color="auto" w:fill="auto"/>
            <w:vAlign w:val="center"/>
            <w:hideMark/>
          </w:tcPr>
          <w:p w:rsidR="002A6554" w:rsidRPr="002A14A7" w:rsidRDefault="002A6554" w:rsidP="002A6554">
            <w:pPr>
              <w:rPr>
                <w:rFonts w:eastAsia="Times New Roman"/>
                <w:sz w:val="20"/>
                <w:szCs w:val="20"/>
                <w:lang w:val="ky-KG" w:eastAsia="ru-RU"/>
              </w:rPr>
            </w:pPr>
            <w:r w:rsidRPr="002A14A7">
              <w:rPr>
                <w:rFonts w:eastAsia="Times New Roman"/>
                <w:sz w:val="20"/>
                <w:szCs w:val="20"/>
                <w:lang w:val="ky-KG" w:eastAsia="ru-RU"/>
              </w:rPr>
              <w:t>Эмгек акыны жогорулатуу жолу менен саламаттык сактоо тутумунун кызматкерлерине материалдык дем берүүнү камсыз кылуу</w:t>
            </w:r>
          </w:p>
        </w:tc>
        <w:tc>
          <w:tcPr>
            <w:tcW w:w="1134" w:type="dxa"/>
            <w:tcBorders>
              <w:top w:val="nil"/>
              <w:left w:val="nil"/>
              <w:bottom w:val="single" w:sz="4" w:space="0" w:color="auto"/>
              <w:right w:val="single" w:sz="4" w:space="0" w:color="auto"/>
            </w:tcBorders>
            <w:shd w:val="clear" w:color="auto" w:fill="auto"/>
            <w:vAlign w:val="center"/>
            <w:hideMark/>
          </w:tcPr>
          <w:p w:rsidR="002A6554" w:rsidRPr="002A14A7" w:rsidRDefault="00213F20" w:rsidP="002A6554">
            <w:pPr>
              <w:jc w:val="center"/>
              <w:rPr>
                <w:rFonts w:eastAsia="Times New Roman"/>
                <w:sz w:val="18"/>
                <w:szCs w:val="20"/>
                <w:lang w:val="ky-KG" w:eastAsia="ru-RU"/>
              </w:rPr>
            </w:pPr>
            <w:r>
              <w:rPr>
                <w:rFonts w:eastAsia="Times New Roman"/>
                <w:sz w:val="18"/>
                <w:szCs w:val="20"/>
                <w:lang w:val="ky-KG" w:eastAsia="ru-RU"/>
              </w:rPr>
              <w:t>2 486 055,5</w:t>
            </w:r>
          </w:p>
        </w:tc>
        <w:tc>
          <w:tcPr>
            <w:tcW w:w="1134" w:type="dxa"/>
            <w:tcBorders>
              <w:top w:val="nil"/>
              <w:left w:val="nil"/>
              <w:bottom w:val="single" w:sz="4" w:space="0" w:color="auto"/>
              <w:right w:val="single" w:sz="4" w:space="0" w:color="auto"/>
            </w:tcBorders>
            <w:shd w:val="clear" w:color="auto" w:fill="auto"/>
            <w:vAlign w:val="center"/>
            <w:hideMark/>
          </w:tcPr>
          <w:p w:rsidR="002A6554" w:rsidRPr="002A14A7" w:rsidRDefault="00213F20" w:rsidP="002A6554">
            <w:pPr>
              <w:jc w:val="center"/>
              <w:rPr>
                <w:rFonts w:eastAsia="Times New Roman"/>
                <w:sz w:val="18"/>
                <w:szCs w:val="20"/>
                <w:lang w:val="ky-KG" w:eastAsia="ru-RU"/>
              </w:rPr>
            </w:pPr>
            <w:r>
              <w:rPr>
                <w:rFonts w:eastAsia="Times New Roman"/>
                <w:sz w:val="18"/>
                <w:szCs w:val="20"/>
                <w:lang w:val="ky-KG" w:eastAsia="ru-RU"/>
              </w:rPr>
              <w:t>6 156 867,4</w:t>
            </w:r>
          </w:p>
        </w:tc>
        <w:tc>
          <w:tcPr>
            <w:tcW w:w="1305" w:type="dxa"/>
            <w:tcBorders>
              <w:top w:val="nil"/>
              <w:left w:val="nil"/>
              <w:bottom w:val="single" w:sz="4" w:space="0" w:color="auto"/>
              <w:right w:val="single" w:sz="4" w:space="0" w:color="auto"/>
            </w:tcBorders>
            <w:shd w:val="clear" w:color="auto" w:fill="auto"/>
            <w:vAlign w:val="center"/>
            <w:hideMark/>
          </w:tcPr>
          <w:p w:rsidR="002A6554" w:rsidRPr="002A14A7" w:rsidRDefault="00213F20" w:rsidP="002A6554">
            <w:pPr>
              <w:jc w:val="center"/>
              <w:rPr>
                <w:rFonts w:eastAsia="Times New Roman"/>
                <w:sz w:val="18"/>
                <w:szCs w:val="20"/>
                <w:lang w:val="ky-KG" w:eastAsia="ru-RU"/>
              </w:rPr>
            </w:pPr>
            <w:r>
              <w:rPr>
                <w:rFonts w:eastAsia="Times New Roman"/>
                <w:sz w:val="18"/>
                <w:szCs w:val="20"/>
                <w:lang w:val="ky-KG" w:eastAsia="ru-RU"/>
              </w:rPr>
              <w:t>6 156 867,4</w:t>
            </w:r>
          </w:p>
        </w:tc>
        <w:tc>
          <w:tcPr>
            <w:tcW w:w="1162" w:type="dxa"/>
            <w:tcBorders>
              <w:top w:val="nil"/>
              <w:left w:val="nil"/>
              <w:bottom w:val="single" w:sz="4" w:space="0" w:color="auto"/>
              <w:right w:val="single" w:sz="4" w:space="0" w:color="auto"/>
            </w:tcBorders>
            <w:shd w:val="clear" w:color="auto" w:fill="auto"/>
            <w:vAlign w:val="center"/>
            <w:hideMark/>
          </w:tcPr>
          <w:p w:rsidR="002A6554" w:rsidRPr="002A14A7" w:rsidRDefault="00213F20" w:rsidP="002A6554">
            <w:pPr>
              <w:jc w:val="center"/>
              <w:rPr>
                <w:rFonts w:eastAsia="Times New Roman"/>
                <w:sz w:val="18"/>
                <w:szCs w:val="20"/>
                <w:lang w:val="ky-KG" w:eastAsia="ru-RU"/>
              </w:rPr>
            </w:pPr>
            <w:r>
              <w:rPr>
                <w:rFonts w:eastAsia="Times New Roman"/>
                <w:sz w:val="18"/>
                <w:szCs w:val="20"/>
                <w:lang w:val="ky-KG" w:eastAsia="ru-RU"/>
              </w:rPr>
              <w:t>6 157 867,4</w:t>
            </w:r>
          </w:p>
        </w:tc>
        <w:tc>
          <w:tcPr>
            <w:tcW w:w="2004" w:type="dxa"/>
            <w:tcBorders>
              <w:top w:val="nil"/>
              <w:left w:val="nil"/>
              <w:bottom w:val="single" w:sz="4" w:space="0" w:color="auto"/>
              <w:right w:val="single" w:sz="4" w:space="0" w:color="auto"/>
            </w:tcBorders>
            <w:shd w:val="clear" w:color="auto" w:fill="auto"/>
            <w:vAlign w:val="center"/>
            <w:hideMark/>
          </w:tcPr>
          <w:p w:rsidR="002A6554" w:rsidRPr="002A14A7" w:rsidRDefault="002A6554" w:rsidP="002A6554">
            <w:pPr>
              <w:rPr>
                <w:rFonts w:eastAsia="Times New Roman"/>
                <w:sz w:val="20"/>
                <w:szCs w:val="20"/>
                <w:lang w:val="ky-KG" w:eastAsia="ru-RU"/>
              </w:rPr>
            </w:pPr>
            <w:r w:rsidRPr="002A14A7">
              <w:rPr>
                <w:rFonts w:eastAsia="Times New Roman"/>
                <w:sz w:val="20"/>
                <w:szCs w:val="20"/>
                <w:lang w:val="ky-KG" w:eastAsia="ru-RU"/>
              </w:rPr>
              <w:t>Каражаттарды өздөштүрүүнүн пайызы</w:t>
            </w:r>
          </w:p>
        </w:tc>
        <w:tc>
          <w:tcPr>
            <w:tcW w:w="965" w:type="dxa"/>
            <w:tcBorders>
              <w:top w:val="single" w:sz="4" w:space="0" w:color="auto"/>
              <w:left w:val="nil"/>
              <w:bottom w:val="nil"/>
              <w:right w:val="single" w:sz="4" w:space="0" w:color="auto"/>
            </w:tcBorders>
            <w:shd w:val="clear" w:color="auto" w:fill="auto"/>
            <w:vAlign w:val="center"/>
            <w:hideMark/>
          </w:tcPr>
          <w:p w:rsidR="002A6554" w:rsidRPr="002A14A7" w:rsidRDefault="002A6554" w:rsidP="002A6554">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2A6554" w:rsidRPr="002A14A7" w:rsidRDefault="002A6554" w:rsidP="002A6554">
            <w:pPr>
              <w:jc w:val="center"/>
              <w:rPr>
                <w:rFonts w:eastAsia="Times New Roman"/>
                <w:sz w:val="20"/>
                <w:szCs w:val="20"/>
                <w:lang w:val="ky-KG" w:eastAsia="ru-RU"/>
              </w:rPr>
            </w:pPr>
            <w:r w:rsidRPr="002A14A7">
              <w:rPr>
                <w:rFonts w:eastAsia="Times New Roman"/>
                <w:sz w:val="20"/>
                <w:szCs w:val="20"/>
                <w:lang w:val="ky-KG" w:eastAsia="ru-RU"/>
              </w:rPr>
              <w:t>100,0%</w:t>
            </w:r>
          </w:p>
        </w:tc>
        <w:tc>
          <w:tcPr>
            <w:tcW w:w="1252" w:type="dxa"/>
            <w:tcBorders>
              <w:top w:val="nil"/>
              <w:left w:val="nil"/>
              <w:bottom w:val="single" w:sz="4" w:space="0" w:color="auto"/>
              <w:right w:val="single" w:sz="4" w:space="0" w:color="auto"/>
            </w:tcBorders>
            <w:shd w:val="clear" w:color="auto" w:fill="auto"/>
            <w:vAlign w:val="center"/>
            <w:hideMark/>
          </w:tcPr>
          <w:p w:rsidR="002A6554" w:rsidRPr="002A14A7" w:rsidRDefault="002A6554" w:rsidP="002A6554">
            <w:pPr>
              <w:jc w:val="center"/>
              <w:rPr>
                <w:rFonts w:eastAsia="Times New Roman"/>
                <w:sz w:val="20"/>
                <w:szCs w:val="20"/>
                <w:lang w:val="ky-KG" w:eastAsia="ru-RU"/>
              </w:rPr>
            </w:pPr>
            <w:r w:rsidRPr="002A14A7">
              <w:rPr>
                <w:rFonts w:eastAsia="Times New Roman"/>
                <w:sz w:val="20"/>
                <w:szCs w:val="20"/>
                <w:lang w:val="ky-KG" w:eastAsia="ru-RU"/>
              </w:rPr>
              <w:t>100,0%</w:t>
            </w:r>
          </w:p>
        </w:tc>
        <w:tc>
          <w:tcPr>
            <w:tcW w:w="991" w:type="dxa"/>
            <w:tcBorders>
              <w:top w:val="nil"/>
              <w:left w:val="nil"/>
              <w:bottom w:val="single" w:sz="4" w:space="0" w:color="auto"/>
              <w:right w:val="single" w:sz="4" w:space="0" w:color="auto"/>
            </w:tcBorders>
            <w:shd w:val="clear" w:color="auto" w:fill="auto"/>
            <w:vAlign w:val="center"/>
            <w:hideMark/>
          </w:tcPr>
          <w:p w:rsidR="002A6554" w:rsidRPr="002A14A7" w:rsidRDefault="002A6554" w:rsidP="002A6554">
            <w:pPr>
              <w:jc w:val="center"/>
              <w:rPr>
                <w:rFonts w:eastAsia="Times New Roman"/>
                <w:sz w:val="20"/>
                <w:szCs w:val="20"/>
                <w:lang w:val="ky-KG" w:eastAsia="ru-RU"/>
              </w:rPr>
            </w:pPr>
            <w:r w:rsidRPr="002A14A7">
              <w:rPr>
                <w:rFonts w:eastAsia="Times New Roman"/>
                <w:sz w:val="20"/>
                <w:szCs w:val="20"/>
                <w:lang w:val="ky-KG" w:eastAsia="ru-RU"/>
              </w:rPr>
              <w:t>100,0%</w:t>
            </w:r>
          </w:p>
        </w:tc>
        <w:tc>
          <w:tcPr>
            <w:tcW w:w="833" w:type="dxa"/>
            <w:tcBorders>
              <w:top w:val="nil"/>
              <w:left w:val="nil"/>
              <w:bottom w:val="single" w:sz="4" w:space="0" w:color="auto"/>
              <w:right w:val="single" w:sz="4" w:space="0" w:color="auto"/>
            </w:tcBorders>
            <w:shd w:val="clear" w:color="auto" w:fill="auto"/>
            <w:vAlign w:val="center"/>
            <w:hideMark/>
          </w:tcPr>
          <w:p w:rsidR="002A6554" w:rsidRPr="002A14A7" w:rsidRDefault="002A6554" w:rsidP="002A6554">
            <w:pPr>
              <w:jc w:val="center"/>
              <w:rPr>
                <w:rFonts w:eastAsia="Times New Roman"/>
                <w:sz w:val="20"/>
                <w:szCs w:val="20"/>
                <w:lang w:val="ky-KG" w:eastAsia="ru-RU"/>
              </w:rPr>
            </w:pPr>
            <w:r w:rsidRPr="002A14A7">
              <w:rPr>
                <w:rFonts w:eastAsia="Times New Roman"/>
                <w:sz w:val="20"/>
                <w:szCs w:val="20"/>
                <w:lang w:val="ky-KG" w:eastAsia="ru-RU"/>
              </w:rPr>
              <w:t>100,0%</w:t>
            </w:r>
          </w:p>
        </w:tc>
      </w:tr>
      <w:tr w:rsidR="002A6554" w:rsidRPr="002A6554" w:rsidTr="00673EC3">
        <w:trPr>
          <w:trHeight w:val="1219"/>
        </w:trPr>
        <w:tc>
          <w:tcPr>
            <w:tcW w:w="515" w:type="dxa"/>
            <w:tcBorders>
              <w:top w:val="nil"/>
              <w:left w:val="single" w:sz="4" w:space="0" w:color="auto"/>
              <w:bottom w:val="single" w:sz="4" w:space="0" w:color="auto"/>
              <w:right w:val="single" w:sz="4" w:space="0" w:color="auto"/>
            </w:tcBorders>
            <w:shd w:val="clear" w:color="auto" w:fill="auto"/>
            <w:noWrap/>
            <w:vAlign w:val="center"/>
          </w:tcPr>
          <w:p w:rsidR="002A6554" w:rsidRPr="002A14A7" w:rsidRDefault="002A6554" w:rsidP="002A6554">
            <w:pPr>
              <w:jc w:val="center"/>
              <w:rPr>
                <w:rFonts w:eastAsia="Times New Roman"/>
                <w:sz w:val="18"/>
                <w:szCs w:val="20"/>
                <w:lang w:val="ky-KG" w:eastAsia="ru-RU"/>
              </w:rPr>
            </w:pPr>
            <w:r>
              <w:rPr>
                <w:rFonts w:eastAsia="Times New Roman"/>
                <w:sz w:val="18"/>
                <w:szCs w:val="20"/>
                <w:lang w:val="ky-KG" w:eastAsia="ru-RU"/>
              </w:rPr>
              <w:t>002</w:t>
            </w:r>
          </w:p>
        </w:tc>
        <w:tc>
          <w:tcPr>
            <w:tcW w:w="486" w:type="dxa"/>
            <w:tcBorders>
              <w:top w:val="nil"/>
              <w:left w:val="nil"/>
              <w:bottom w:val="single" w:sz="4" w:space="0" w:color="auto"/>
              <w:right w:val="single" w:sz="4" w:space="0" w:color="auto"/>
            </w:tcBorders>
            <w:shd w:val="clear" w:color="auto" w:fill="auto"/>
            <w:noWrap/>
            <w:vAlign w:val="center"/>
          </w:tcPr>
          <w:p w:rsidR="002A6554" w:rsidRPr="002A14A7" w:rsidRDefault="002A6554" w:rsidP="002A6554">
            <w:pPr>
              <w:jc w:val="center"/>
              <w:rPr>
                <w:rFonts w:eastAsia="Times New Roman"/>
                <w:sz w:val="18"/>
                <w:szCs w:val="20"/>
                <w:lang w:val="ky-KG" w:eastAsia="ru-RU"/>
              </w:rPr>
            </w:pPr>
            <w:r>
              <w:rPr>
                <w:rFonts w:eastAsia="Times New Roman"/>
                <w:sz w:val="18"/>
                <w:szCs w:val="20"/>
                <w:lang w:val="ky-KG" w:eastAsia="ru-RU"/>
              </w:rPr>
              <w:t>11</w:t>
            </w:r>
          </w:p>
        </w:tc>
        <w:tc>
          <w:tcPr>
            <w:tcW w:w="2578" w:type="dxa"/>
            <w:tcBorders>
              <w:top w:val="nil"/>
              <w:left w:val="nil"/>
              <w:bottom w:val="single" w:sz="4" w:space="0" w:color="auto"/>
              <w:right w:val="single" w:sz="4" w:space="0" w:color="auto"/>
            </w:tcBorders>
            <w:shd w:val="clear" w:color="auto" w:fill="auto"/>
            <w:vAlign w:val="center"/>
          </w:tcPr>
          <w:p w:rsidR="002A6554" w:rsidRPr="002A14A7" w:rsidRDefault="002A6554" w:rsidP="002A6554">
            <w:pPr>
              <w:rPr>
                <w:rFonts w:eastAsia="Times New Roman"/>
                <w:sz w:val="20"/>
                <w:szCs w:val="20"/>
                <w:lang w:val="ky-KG" w:eastAsia="ru-RU"/>
              </w:rPr>
            </w:pPr>
            <w:r w:rsidRPr="002A6554">
              <w:rPr>
                <w:rFonts w:eastAsia="Times New Roman"/>
                <w:sz w:val="20"/>
                <w:szCs w:val="20"/>
                <w:lang w:val="ky-KG" w:eastAsia="ru-RU"/>
              </w:rPr>
              <w:t>Баштапкы медициналык-санитардык жардам уюмдары</w:t>
            </w:r>
            <w:r>
              <w:rPr>
                <w:rFonts w:eastAsia="Times New Roman"/>
                <w:sz w:val="20"/>
                <w:szCs w:val="20"/>
                <w:lang w:val="ky-KG" w:eastAsia="ru-RU"/>
              </w:rPr>
              <w:t xml:space="preserve"> тарабынан </w:t>
            </w:r>
            <w:r w:rsidRPr="002A6554">
              <w:rPr>
                <w:rFonts w:eastAsia="Times New Roman"/>
                <w:sz w:val="20"/>
                <w:szCs w:val="20"/>
                <w:lang w:val="ky-KG" w:eastAsia="ru-RU"/>
              </w:rPr>
              <w:t xml:space="preserve"> </w:t>
            </w:r>
            <w:r w:rsidRPr="002A14A7">
              <w:rPr>
                <w:rFonts w:eastAsia="Times New Roman"/>
                <w:sz w:val="20"/>
                <w:szCs w:val="20"/>
                <w:lang w:val="ky-KG" w:eastAsia="ru-RU"/>
              </w:rPr>
              <w:t>өрсөтүлүүчү</w:t>
            </w:r>
            <w:r w:rsidRPr="002A6554">
              <w:rPr>
                <w:rFonts w:eastAsia="Times New Roman"/>
                <w:sz w:val="20"/>
                <w:szCs w:val="20"/>
                <w:lang w:val="ky-KG" w:eastAsia="ru-RU"/>
              </w:rPr>
              <w:t xml:space="preserve"> адистештирилген психиатриялык жардамдын жеткиликтүүлүгүн камсыз кылуу</w:t>
            </w:r>
          </w:p>
        </w:tc>
        <w:tc>
          <w:tcPr>
            <w:tcW w:w="1134" w:type="dxa"/>
            <w:tcBorders>
              <w:top w:val="nil"/>
              <w:left w:val="nil"/>
              <w:bottom w:val="single" w:sz="4" w:space="0" w:color="auto"/>
              <w:right w:val="single" w:sz="4" w:space="0" w:color="auto"/>
            </w:tcBorders>
            <w:shd w:val="clear" w:color="auto" w:fill="auto"/>
            <w:vAlign w:val="center"/>
          </w:tcPr>
          <w:p w:rsidR="002A6554" w:rsidRPr="002A14A7" w:rsidRDefault="00213F20" w:rsidP="002A6554">
            <w:pPr>
              <w:jc w:val="center"/>
              <w:rPr>
                <w:rFonts w:eastAsia="Times New Roman"/>
                <w:sz w:val="18"/>
                <w:szCs w:val="20"/>
                <w:lang w:val="ky-KG" w:eastAsia="ru-RU"/>
              </w:rPr>
            </w:pPr>
            <w:r>
              <w:rPr>
                <w:rFonts w:eastAsia="Times New Roman"/>
                <w:sz w:val="18"/>
                <w:szCs w:val="20"/>
                <w:lang w:val="ky-KG" w:eastAsia="ru-RU"/>
              </w:rPr>
              <w:t>11 344,4</w:t>
            </w:r>
          </w:p>
        </w:tc>
        <w:tc>
          <w:tcPr>
            <w:tcW w:w="1134" w:type="dxa"/>
            <w:tcBorders>
              <w:top w:val="nil"/>
              <w:left w:val="nil"/>
              <w:bottom w:val="single" w:sz="4" w:space="0" w:color="auto"/>
              <w:right w:val="single" w:sz="4" w:space="0" w:color="auto"/>
            </w:tcBorders>
            <w:shd w:val="clear" w:color="auto" w:fill="auto"/>
            <w:vAlign w:val="center"/>
          </w:tcPr>
          <w:p w:rsidR="002A6554" w:rsidRDefault="00213F20" w:rsidP="002A6554">
            <w:pPr>
              <w:jc w:val="center"/>
              <w:rPr>
                <w:rFonts w:eastAsia="Times New Roman"/>
                <w:sz w:val="18"/>
                <w:szCs w:val="20"/>
                <w:lang w:val="ky-KG" w:eastAsia="ru-RU"/>
              </w:rPr>
            </w:pPr>
            <w:r>
              <w:rPr>
                <w:rFonts w:eastAsia="Times New Roman"/>
                <w:sz w:val="18"/>
                <w:szCs w:val="20"/>
                <w:lang w:val="ky-KG" w:eastAsia="ru-RU"/>
              </w:rPr>
              <w:t>8 064 ,0</w:t>
            </w:r>
          </w:p>
        </w:tc>
        <w:tc>
          <w:tcPr>
            <w:tcW w:w="1305" w:type="dxa"/>
            <w:tcBorders>
              <w:top w:val="nil"/>
              <w:left w:val="nil"/>
              <w:bottom w:val="single" w:sz="4" w:space="0" w:color="auto"/>
              <w:right w:val="single" w:sz="4" w:space="0" w:color="auto"/>
            </w:tcBorders>
            <w:shd w:val="clear" w:color="auto" w:fill="auto"/>
            <w:vAlign w:val="center"/>
          </w:tcPr>
          <w:p w:rsidR="002A6554" w:rsidRDefault="00213F20" w:rsidP="002A6554">
            <w:pPr>
              <w:jc w:val="center"/>
              <w:rPr>
                <w:rFonts w:eastAsia="Times New Roman"/>
                <w:sz w:val="18"/>
                <w:szCs w:val="20"/>
                <w:lang w:val="ky-KG" w:eastAsia="ru-RU"/>
              </w:rPr>
            </w:pPr>
            <w:r>
              <w:rPr>
                <w:rFonts w:eastAsia="Times New Roman"/>
                <w:sz w:val="18"/>
                <w:szCs w:val="20"/>
                <w:lang w:val="ky-KG" w:eastAsia="ru-RU"/>
              </w:rPr>
              <w:t>8 064,0</w:t>
            </w:r>
          </w:p>
        </w:tc>
        <w:tc>
          <w:tcPr>
            <w:tcW w:w="1162" w:type="dxa"/>
            <w:tcBorders>
              <w:top w:val="nil"/>
              <w:left w:val="nil"/>
              <w:bottom w:val="single" w:sz="4" w:space="0" w:color="auto"/>
              <w:right w:val="single" w:sz="4" w:space="0" w:color="auto"/>
            </w:tcBorders>
            <w:shd w:val="clear" w:color="auto" w:fill="auto"/>
            <w:vAlign w:val="center"/>
          </w:tcPr>
          <w:p w:rsidR="002A6554" w:rsidRDefault="00213F20" w:rsidP="002A6554">
            <w:pPr>
              <w:jc w:val="center"/>
              <w:rPr>
                <w:rFonts w:eastAsia="Times New Roman"/>
                <w:sz w:val="18"/>
                <w:szCs w:val="20"/>
                <w:lang w:val="ky-KG" w:eastAsia="ru-RU"/>
              </w:rPr>
            </w:pPr>
            <w:r>
              <w:rPr>
                <w:rFonts w:eastAsia="Times New Roman"/>
                <w:sz w:val="18"/>
                <w:szCs w:val="20"/>
                <w:lang w:val="ky-KG" w:eastAsia="ru-RU"/>
              </w:rPr>
              <w:t>8 064,0</w:t>
            </w:r>
          </w:p>
        </w:tc>
        <w:tc>
          <w:tcPr>
            <w:tcW w:w="2004" w:type="dxa"/>
            <w:tcBorders>
              <w:top w:val="nil"/>
              <w:left w:val="nil"/>
              <w:bottom w:val="single" w:sz="4" w:space="0" w:color="auto"/>
              <w:right w:val="single" w:sz="4" w:space="0" w:color="auto"/>
            </w:tcBorders>
            <w:shd w:val="clear" w:color="auto" w:fill="auto"/>
            <w:vAlign w:val="center"/>
          </w:tcPr>
          <w:p w:rsidR="002A6554" w:rsidRPr="002A14A7" w:rsidRDefault="002A6554" w:rsidP="002A6554">
            <w:pPr>
              <w:rPr>
                <w:rFonts w:eastAsia="Times New Roman"/>
                <w:sz w:val="20"/>
                <w:szCs w:val="20"/>
                <w:lang w:val="ky-KG" w:eastAsia="ru-RU"/>
              </w:rPr>
            </w:pPr>
            <w:r w:rsidRPr="002A14A7">
              <w:rPr>
                <w:rFonts w:eastAsia="Times New Roman"/>
                <w:sz w:val="20"/>
                <w:szCs w:val="20"/>
                <w:lang w:val="ky-KG" w:eastAsia="ru-RU"/>
              </w:rPr>
              <w:t>Пилоттук БМСЖ СУ</w:t>
            </w:r>
            <w:r w:rsidRPr="002A6554">
              <w:rPr>
                <w:rFonts w:eastAsia="Times New Roman"/>
                <w:sz w:val="20"/>
                <w:szCs w:val="20"/>
                <w:lang w:val="ky-KG" w:eastAsia="ru-RU"/>
              </w:rPr>
              <w:t xml:space="preserve"> амбулаториялык денгээлде психиатриялык бузулуулардын башкарылуучу учурларынын саны</w:t>
            </w:r>
          </w:p>
        </w:tc>
        <w:tc>
          <w:tcPr>
            <w:tcW w:w="965" w:type="dxa"/>
            <w:tcBorders>
              <w:top w:val="single" w:sz="4" w:space="0" w:color="auto"/>
              <w:left w:val="nil"/>
              <w:bottom w:val="nil"/>
              <w:right w:val="single" w:sz="4" w:space="0" w:color="auto"/>
            </w:tcBorders>
            <w:shd w:val="clear" w:color="auto" w:fill="auto"/>
            <w:vAlign w:val="center"/>
          </w:tcPr>
          <w:p w:rsidR="002A6554" w:rsidRPr="002A14A7" w:rsidRDefault="002A6554" w:rsidP="002A6554">
            <w:pPr>
              <w:jc w:val="center"/>
              <w:rPr>
                <w:rFonts w:eastAsia="Times New Roman"/>
                <w:sz w:val="20"/>
                <w:szCs w:val="20"/>
                <w:lang w:val="ky-KG" w:eastAsia="ru-RU"/>
              </w:rPr>
            </w:pPr>
            <w:r w:rsidRPr="002A14A7">
              <w:rPr>
                <w:rFonts w:eastAsia="Times New Roman"/>
                <w:sz w:val="20"/>
                <w:szCs w:val="20"/>
                <w:lang w:val="ky-KG" w:eastAsia="ru-RU"/>
              </w:rPr>
              <w:t>бирд.</w:t>
            </w:r>
          </w:p>
        </w:tc>
        <w:tc>
          <w:tcPr>
            <w:tcW w:w="1045" w:type="dxa"/>
            <w:tcBorders>
              <w:top w:val="nil"/>
              <w:left w:val="nil"/>
              <w:bottom w:val="single" w:sz="4" w:space="0" w:color="auto"/>
              <w:right w:val="single" w:sz="4" w:space="0" w:color="auto"/>
            </w:tcBorders>
            <w:shd w:val="clear" w:color="auto" w:fill="auto"/>
            <w:vAlign w:val="center"/>
          </w:tcPr>
          <w:p w:rsidR="002A6554" w:rsidRPr="002A14A7" w:rsidRDefault="00213F20" w:rsidP="002A6554">
            <w:pPr>
              <w:jc w:val="center"/>
              <w:rPr>
                <w:rFonts w:eastAsia="Times New Roman"/>
                <w:sz w:val="20"/>
                <w:szCs w:val="20"/>
                <w:lang w:val="ky-KG" w:eastAsia="ru-RU"/>
              </w:rPr>
            </w:pPr>
            <w:r>
              <w:rPr>
                <w:rFonts w:eastAsia="Times New Roman"/>
                <w:sz w:val="20"/>
                <w:szCs w:val="20"/>
                <w:lang w:val="ky-KG" w:eastAsia="ru-RU"/>
              </w:rPr>
              <w:t xml:space="preserve">1324 </w:t>
            </w:r>
          </w:p>
        </w:tc>
        <w:tc>
          <w:tcPr>
            <w:tcW w:w="1252" w:type="dxa"/>
            <w:tcBorders>
              <w:top w:val="nil"/>
              <w:left w:val="nil"/>
              <w:bottom w:val="single" w:sz="4" w:space="0" w:color="auto"/>
              <w:right w:val="single" w:sz="4" w:space="0" w:color="auto"/>
            </w:tcBorders>
            <w:shd w:val="clear" w:color="auto" w:fill="auto"/>
            <w:vAlign w:val="center"/>
          </w:tcPr>
          <w:p w:rsidR="002A6554" w:rsidRPr="002A14A7" w:rsidRDefault="00213F20" w:rsidP="002A6554">
            <w:pPr>
              <w:jc w:val="center"/>
              <w:rPr>
                <w:rFonts w:eastAsia="Times New Roman"/>
                <w:sz w:val="20"/>
                <w:szCs w:val="20"/>
                <w:lang w:val="ky-KG" w:eastAsia="ru-RU"/>
              </w:rPr>
            </w:pPr>
            <w:r>
              <w:rPr>
                <w:rFonts w:eastAsia="Times New Roman"/>
                <w:sz w:val="20"/>
                <w:szCs w:val="20"/>
                <w:lang w:val="ky-KG" w:eastAsia="ru-RU"/>
              </w:rPr>
              <w:t>714</w:t>
            </w:r>
          </w:p>
        </w:tc>
        <w:tc>
          <w:tcPr>
            <w:tcW w:w="991" w:type="dxa"/>
            <w:tcBorders>
              <w:top w:val="nil"/>
              <w:left w:val="nil"/>
              <w:bottom w:val="single" w:sz="4" w:space="0" w:color="auto"/>
              <w:right w:val="single" w:sz="4" w:space="0" w:color="auto"/>
            </w:tcBorders>
            <w:shd w:val="clear" w:color="auto" w:fill="auto"/>
            <w:vAlign w:val="center"/>
          </w:tcPr>
          <w:p w:rsidR="002A6554" w:rsidRPr="002A14A7" w:rsidRDefault="00213F20" w:rsidP="00213F20">
            <w:pPr>
              <w:rPr>
                <w:rFonts w:eastAsia="Times New Roman"/>
                <w:sz w:val="20"/>
                <w:szCs w:val="20"/>
                <w:lang w:val="ky-KG" w:eastAsia="ru-RU"/>
              </w:rPr>
            </w:pPr>
            <w:r>
              <w:rPr>
                <w:rFonts w:eastAsia="Times New Roman"/>
                <w:sz w:val="20"/>
                <w:szCs w:val="20"/>
                <w:lang w:val="ky-KG" w:eastAsia="ru-RU"/>
              </w:rPr>
              <w:t xml:space="preserve">     714</w:t>
            </w:r>
          </w:p>
        </w:tc>
        <w:tc>
          <w:tcPr>
            <w:tcW w:w="833" w:type="dxa"/>
            <w:tcBorders>
              <w:top w:val="nil"/>
              <w:left w:val="nil"/>
              <w:bottom w:val="single" w:sz="4" w:space="0" w:color="auto"/>
              <w:right w:val="single" w:sz="4" w:space="0" w:color="auto"/>
            </w:tcBorders>
            <w:shd w:val="clear" w:color="auto" w:fill="auto"/>
            <w:vAlign w:val="center"/>
          </w:tcPr>
          <w:p w:rsidR="002A6554" w:rsidRPr="002A14A7" w:rsidRDefault="00213F20" w:rsidP="002A6554">
            <w:pPr>
              <w:jc w:val="center"/>
              <w:rPr>
                <w:rFonts w:eastAsia="Times New Roman"/>
                <w:sz w:val="20"/>
                <w:szCs w:val="20"/>
                <w:lang w:val="ky-KG" w:eastAsia="ru-RU"/>
              </w:rPr>
            </w:pPr>
            <w:r>
              <w:rPr>
                <w:rFonts w:eastAsia="Times New Roman"/>
                <w:sz w:val="20"/>
                <w:szCs w:val="20"/>
                <w:lang w:val="ky-KG" w:eastAsia="ru-RU"/>
              </w:rPr>
              <w:t>714</w:t>
            </w:r>
          </w:p>
        </w:tc>
      </w:tr>
      <w:tr w:rsidR="002A14A7" w:rsidRPr="002A14A7" w:rsidTr="00FE139B">
        <w:trPr>
          <w:trHeight w:val="416"/>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 </w:t>
            </w:r>
          </w:p>
        </w:tc>
        <w:tc>
          <w:tcPr>
            <w:tcW w:w="486" w:type="dxa"/>
            <w:tcBorders>
              <w:top w:val="nil"/>
              <w:left w:val="nil"/>
              <w:bottom w:val="single" w:sz="4" w:space="0" w:color="auto"/>
              <w:right w:val="single" w:sz="4" w:space="0" w:color="auto"/>
            </w:tcBorders>
            <w:shd w:val="clear" w:color="auto" w:fill="auto"/>
            <w:noWrap/>
            <w:vAlign w:val="bottom"/>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 </w:t>
            </w:r>
          </w:p>
        </w:tc>
        <w:tc>
          <w:tcPr>
            <w:tcW w:w="2578"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b/>
                <w:bCs/>
                <w:sz w:val="20"/>
                <w:szCs w:val="20"/>
                <w:lang w:val="ky-KG" w:eastAsia="ru-RU"/>
              </w:rPr>
            </w:pPr>
            <w:r w:rsidRPr="002A14A7">
              <w:rPr>
                <w:rFonts w:eastAsia="Times New Roman"/>
                <w:b/>
                <w:bCs/>
                <w:sz w:val="20"/>
                <w:szCs w:val="20"/>
                <w:lang w:val="ky-KG" w:eastAsia="ru-RU"/>
              </w:rPr>
              <w:t>2-программа боюнча жыйынтык</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96C95">
            <w:pPr>
              <w:jc w:val="center"/>
              <w:rPr>
                <w:rFonts w:eastAsia="Times New Roman"/>
                <w:b/>
                <w:bCs/>
                <w:sz w:val="18"/>
                <w:szCs w:val="20"/>
                <w:lang w:val="ky-KG" w:eastAsia="ru-RU"/>
              </w:rPr>
            </w:pPr>
            <w:r>
              <w:rPr>
                <w:rFonts w:eastAsia="Times New Roman"/>
                <w:b/>
                <w:bCs/>
                <w:sz w:val="18"/>
                <w:szCs w:val="20"/>
                <w:lang w:val="ky-KG" w:eastAsia="ru-RU"/>
              </w:rPr>
              <w:t>8 521 788,0</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13F20">
            <w:pPr>
              <w:ind w:left="-114"/>
              <w:jc w:val="center"/>
              <w:rPr>
                <w:rFonts w:eastAsia="Times New Roman"/>
                <w:b/>
                <w:bCs/>
                <w:sz w:val="18"/>
                <w:szCs w:val="20"/>
                <w:lang w:val="ky-KG" w:eastAsia="ru-RU"/>
              </w:rPr>
            </w:pPr>
            <w:r>
              <w:rPr>
                <w:rFonts w:eastAsia="Times New Roman"/>
                <w:b/>
                <w:bCs/>
                <w:sz w:val="18"/>
                <w:szCs w:val="20"/>
                <w:lang w:val="ky-KG" w:eastAsia="ru-RU"/>
              </w:rPr>
              <w:t>12 517 964,8</w:t>
            </w:r>
          </w:p>
        </w:tc>
        <w:tc>
          <w:tcPr>
            <w:tcW w:w="1305"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7801B9">
            <w:pPr>
              <w:jc w:val="center"/>
              <w:rPr>
                <w:rFonts w:eastAsia="Times New Roman"/>
                <w:b/>
                <w:bCs/>
                <w:sz w:val="18"/>
                <w:szCs w:val="20"/>
                <w:lang w:val="ky-KG" w:eastAsia="ru-RU"/>
              </w:rPr>
            </w:pPr>
            <w:r>
              <w:rPr>
                <w:rFonts w:eastAsia="Times New Roman"/>
                <w:b/>
                <w:bCs/>
                <w:sz w:val="18"/>
                <w:szCs w:val="20"/>
                <w:lang w:val="ky-KG" w:eastAsia="ru-RU"/>
              </w:rPr>
              <w:t>12 932 870,8</w:t>
            </w:r>
          </w:p>
        </w:tc>
        <w:tc>
          <w:tcPr>
            <w:tcW w:w="1162"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7801B9">
            <w:pPr>
              <w:jc w:val="center"/>
              <w:rPr>
                <w:rFonts w:eastAsia="Times New Roman"/>
                <w:b/>
                <w:bCs/>
                <w:sz w:val="18"/>
                <w:szCs w:val="20"/>
                <w:lang w:val="ky-KG" w:eastAsia="ru-RU"/>
              </w:rPr>
            </w:pPr>
            <w:r>
              <w:rPr>
                <w:rFonts w:eastAsia="Times New Roman"/>
                <w:b/>
                <w:bCs/>
                <w:sz w:val="18"/>
                <w:szCs w:val="20"/>
                <w:lang w:val="ky-KG" w:eastAsia="ru-RU"/>
              </w:rPr>
              <w:t>13 045 145,1</w:t>
            </w:r>
          </w:p>
        </w:tc>
        <w:tc>
          <w:tcPr>
            <w:tcW w:w="2004" w:type="dxa"/>
            <w:tcBorders>
              <w:top w:val="nil"/>
              <w:left w:val="nil"/>
              <w:bottom w:val="single" w:sz="4" w:space="0" w:color="auto"/>
              <w:right w:val="nil"/>
            </w:tcBorders>
            <w:shd w:val="clear" w:color="auto" w:fill="auto"/>
            <w:hideMark/>
          </w:tcPr>
          <w:p w:rsidR="002A14A7" w:rsidRPr="002A14A7" w:rsidRDefault="002A14A7" w:rsidP="002A14A7">
            <w:pPr>
              <w:rPr>
                <w:rFonts w:eastAsia="Times New Roman"/>
                <w:b/>
                <w:bCs/>
                <w:sz w:val="20"/>
                <w:szCs w:val="20"/>
                <w:lang w:val="ky-KG" w:eastAsia="ru-RU"/>
              </w:rPr>
            </w:pPr>
          </w:p>
        </w:tc>
        <w:tc>
          <w:tcPr>
            <w:tcW w:w="965" w:type="dxa"/>
            <w:tcBorders>
              <w:top w:val="single" w:sz="4" w:space="0" w:color="auto"/>
              <w:left w:val="nil"/>
              <w:bottom w:val="single" w:sz="4" w:space="0" w:color="auto"/>
              <w:right w:val="nil"/>
            </w:tcBorders>
            <w:shd w:val="clear" w:color="auto" w:fill="auto"/>
            <w:hideMark/>
          </w:tcPr>
          <w:p w:rsidR="002A14A7" w:rsidRPr="002A14A7" w:rsidRDefault="002A14A7" w:rsidP="002A14A7">
            <w:pPr>
              <w:jc w:val="center"/>
              <w:rPr>
                <w:rFonts w:eastAsia="Times New Roman"/>
                <w:b/>
                <w:bCs/>
                <w:sz w:val="20"/>
                <w:szCs w:val="20"/>
                <w:lang w:val="ky-KG" w:eastAsia="ru-RU"/>
              </w:rPr>
            </w:pPr>
            <w:r w:rsidRPr="002A14A7">
              <w:rPr>
                <w:rFonts w:eastAsia="Times New Roman"/>
                <w:b/>
                <w:bCs/>
                <w:sz w:val="20"/>
                <w:szCs w:val="20"/>
                <w:lang w:val="ky-KG" w:eastAsia="ru-RU"/>
              </w:rPr>
              <w:t> </w:t>
            </w:r>
          </w:p>
        </w:tc>
        <w:tc>
          <w:tcPr>
            <w:tcW w:w="1045" w:type="dxa"/>
            <w:tcBorders>
              <w:top w:val="nil"/>
              <w:left w:val="nil"/>
              <w:bottom w:val="single" w:sz="4" w:space="0" w:color="auto"/>
              <w:right w:val="nil"/>
            </w:tcBorders>
            <w:shd w:val="clear" w:color="auto" w:fill="auto"/>
            <w:hideMark/>
          </w:tcPr>
          <w:p w:rsidR="002A14A7" w:rsidRPr="002A14A7" w:rsidRDefault="002A14A7" w:rsidP="002A14A7">
            <w:pPr>
              <w:jc w:val="center"/>
              <w:rPr>
                <w:rFonts w:eastAsia="Times New Roman"/>
                <w:b/>
                <w:bCs/>
                <w:sz w:val="20"/>
                <w:szCs w:val="20"/>
                <w:lang w:val="ky-KG" w:eastAsia="ru-RU"/>
              </w:rPr>
            </w:pPr>
            <w:r w:rsidRPr="002A14A7">
              <w:rPr>
                <w:rFonts w:eastAsia="Times New Roman"/>
                <w:b/>
                <w:bCs/>
                <w:sz w:val="20"/>
                <w:szCs w:val="20"/>
                <w:lang w:val="ky-KG" w:eastAsia="ru-RU"/>
              </w:rPr>
              <w:t> </w:t>
            </w:r>
          </w:p>
        </w:tc>
        <w:tc>
          <w:tcPr>
            <w:tcW w:w="1252" w:type="dxa"/>
            <w:tcBorders>
              <w:top w:val="nil"/>
              <w:left w:val="nil"/>
              <w:bottom w:val="single" w:sz="4" w:space="0" w:color="auto"/>
              <w:right w:val="nil"/>
            </w:tcBorders>
            <w:shd w:val="clear" w:color="auto" w:fill="auto"/>
            <w:hideMark/>
          </w:tcPr>
          <w:p w:rsidR="002A14A7" w:rsidRPr="002A14A7" w:rsidRDefault="002A14A7" w:rsidP="002A14A7">
            <w:pPr>
              <w:jc w:val="center"/>
              <w:rPr>
                <w:rFonts w:eastAsia="Times New Roman"/>
                <w:b/>
                <w:bCs/>
                <w:sz w:val="20"/>
                <w:szCs w:val="20"/>
                <w:lang w:val="ky-KG" w:eastAsia="ru-RU"/>
              </w:rPr>
            </w:pPr>
            <w:r w:rsidRPr="002A14A7">
              <w:rPr>
                <w:rFonts w:eastAsia="Times New Roman"/>
                <w:b/>
                <w:bCs/>
                <w:sz w:val="20"/>
                <w:szCs w:val="20"/>
                <w:lang w:val="ky-KG" w:eastAsia="ru-RU"/>
              </w:rPr>
              <w:t> </w:t>
            </w:r>
          </w:p>
        </w:tc>
        <w:tc>
          <w:tcPr>
            <w:tcW w:w="991" w:type="dxa"/>
            <w:tcBorders>
              <w:top w:val="nil"/>
              <w:left w:val="nil"/>
              <w:bottom w:val="single" w:sz="4" w:space="0" w:color="auto"/>
              <w:right w:val="nil"/>
            </w:tcBorders>
            <w:shd w:val="clear" w:color="auto" w:fill="auto"/>
            <w:hideMark/>
          </w:tcPr>
          <w:p w:rsidR="002A14A7" w:rsidRPr="002A14A7" w:rsidRDefault="002A14A7" w:rsidP="002A14A7">
            <w:pPr>
              <w:jc w:val="center"/>
              <w:rPr>
                <w:rFonts w:eastAsia="Times New Roman"/>
                <w:b/>
                <w:bCs/>
                <w:sz w:val="20"/>
                <w:szCs w:val="20"/>
                <w:lang w:val="ky-KG" w:eastAsia="ru-RU"/>
              </w:rPr>
            </w:pPr>
            <w:r w:rsidRPr="002A14A7">
              <w:rPr>
                <w:rFonts w:eastAsia="Times New Roman"/>
                <w:b/>
                <w:bCs/>
                <w:sz w:val="20"/>
                <w:szCs w:val="20"/>
                <w:lang w:val="ky-KG" w:eastAsia="ru-RU"/>
              </w:rPr>
              <w:t> </w:t>
            </w:r>
          </w:p>
        </w:tc>
        <w:tc>
          <w:tcPr>
            <w:tcW w:w="833" w:type="dxa"/>
            <w:tcBorders>
              <w:top w:val="nil"/>
              <w:left w:val="single" w:sz="4" w:space="0" w:color="auto"/>
              <w:bottom w:val="single" w:sz="4" w:space="0" w:color="auto"/>
              <w:right w:val="single" w:sz="4" w:space="0" w:color="auto"/>
            </w:tcBorders>
            <w:shd w:val="clear" w:color="auto" w:fill="auto"/>
            <w:hideMark/>
          </w:tcPr>
          <w:p w:rsidR="002A14A7" w:rsidRPr="002A14A7" w:rsidRDefault="002A14A7" w:rsidP="002A14A7">
            <w:pPr>
              <w:jc w:val="center"/>
              <w:rPr>
                <w:rFonts w:eastAsia="Times New Roman"/>
                <w:b/>
                <w:bCs/>
                <w:sz w:val="20"/>
                <w:szCs w:val="20"/>
                <w:lang w:val="ky-KG" w:eastAsia="ru-RU"/>
              </w:rPr>
            </w:pPr>
            <w:r w:rsidRPr="002A14A7">
              <w:rPr>
                <w:rFonts w:eastAsia="Times New Roman"/>
                <w:b/>
                <w:bCs/>
                <w:sz w:val="20"/>
                <w:szCs w:val="20"/>
                <w:lang w:val="ky-KG" w:eastAsia="ru-RU"/>
              </w:rPr>
              <w:t> </w:t>
            </w:r>
          </w:p>
        </w:tc>
      </w:tr>
      <w:tr w:rsidR="00FE139B" w:rsidRPr="002A14A7" w:rsidTr="00FE139B">
        <w:trPr>
          <w:trHeight w:val="630"/>
        </w:trPr>
        <w:tc>
          <w:tcPr>
            <w:tcW w:w="51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139B" w:rsidRPr="002A14A7" w:rsidRDefault="00FE139B" w:rsidP="002A14A7">
            <w:pPr>
              <w:jc w:val="center"/>
              <w:rPr>
                <w:rFonts w:eastAsia="Times New Roman"/>
                <w:sz w:val="18"/>
                <w:szCs w:val="20"/>
                <w:lang w:val="ky-KG" w:eastAsia="ru-RU"/>
              </w:rPr>
            </w:pPr>
            <w:r w:rsidRPr="002A14A7">
              <w:rPr>
                <w:rFonts w:eastAsia="Times New Roman"/>
                <w:sz w:val="18"/>
                <w:szCs w:val="20"/>
                <w:lang w:val="ky-KG" w:eastAsia="ru-RU"/>
              </w:rPr>
              <w:lastRenderedPageBreak/>
              <w:t>003</w:t>
            </w:r>
          </w:p>
          <w:p w:rsidR="00FE139B" w:rsidRPr="002A14A7" w:rsidRDefault="00FE139B" w:rsidP="002A14A7">
            <w:pPr>
              <w:jc w:val="center"/>
              <w:rPr>
                <w:rFonts w:eastAsia="Times New Roman"/>
                <w:sz w:val="20"/>
                <w:szCs w:val="20"/>
                <w:lang w:val="ky-KG" w:eastAsia="ru-RU"/>
              </w:rPr>
            </w:pPr>
            <w:r w:rsidRPr="002A14A7">
              <w:rPr>
                <w:rFonts w:eastAsia="Times New Roman"/>
                <w:sz w:val="20"/>
                <w:szCs w:val="20"/>
                <w:lang w:val="ky-KG" w:eastAsia="ru-RU"/>
              </w:rPr>
              <w:t> </w:t>
            </w:r>
          </w:p>
          <w:p w:rsidR="00FE139B" w:rsidRPr="002A14A7" w:rsidRDefault="00FE139B" w:rsidP="002A14A7">
            <w:pPr>
              <w:jc w:val="center"/>
              <w:rPr>
                <w:rFonts w:eastAsia="Times New Roman"/>
                <w:sz w:val="18"/>
                <w:szCs w:val="20"/>
                <w:lang w:val="ky-KG" w:eastAsia="ru-RU"/>
              </w:rPr>
            </w:pPr>
            <w:r w:rsidRPr="002A14A7">
              <w:rPr>
                <w:rFonts w:eastAsia="Times New Roman"/>
                <w:sz w:val="20"/>
                <w:szCs w:val="20"/>
                <w:lang w:val="ky-KG" w:eastAsia="ru-RU"/>
              </w:rPr>
              <w:t> </w:t>
            </w:r>
          </w:p>
        </w:tc>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139B" w:rsidRPr="002A14A7" w:rsidRDefault="00FE139B" w:rsidP="002A14A7">
            <w:pPr>
              <w:jc w:val="center"/>
              <w:rPr>
                <w:rFonts w:eastAsia="Times New Roman"/>
                <w:sz w:val="18"/>
                <w:szCs w:val="20"/>
                <w:lang w:val="ky-KG" w:eastAsia="ru-RU"/>
              </w:rPr>
            </w:pPr>
            <w:r w:rsidRPr="002A14A7">
              <w:rPr>
                <w:rFonts w:eastAsia="Times New Roman"/>
                <w:sz w:val="18"/>
                <w:szCs w:val="20"/>
                <w:lang w:val="ky-KG" w:eastAsia="ru-RU"/>
              </w:rPr>
              <w:t> </w:t>
            </w:r>
          </w:p>
          <w:p w:rsidR="00FE139B" w:rsidRPr="002A14A7" w:rsidRDefault="00FE139B" w:rsidP="002A14A7">
            <w:pPr>
              <w:jc w:val="center"/>
              <w:rPr>
                <w:rFonts w:eastAsia="Times New Roman"/>
                <w:sz w:val="20"/>
                <w:szCs w:val="20"/>
                <w:lang w:val="ky-KG" w:eastAsia="ru-RU"/>
              </w:rPr>
            </w:pPr>
            <w:r w:rsidRPr="002A14A7">
              <w:rPr>
                <w:rFonts w:eastAsia="Times New Roman"/>
                <w:sz w:val="20"/>
                <w:szCs w:val="20"/>
                <w:lang w:val="ky-KG" w:eastAsia="ru-RU"/>
              </w:rPr>
              <w:t> </w:t>
            </w:r>
          </w:p>
          <w:p w:rsidR="00FE139B" w:rsidRPr="002A14A7" w:rsidRDefault="00FE139B" w:rsidP="002A14A7">
            <w:pPr>
              <w:jc w:val="center"/>
              <w:rPr>
                <w:rFonts w:eastAsia="Times New Roman"/>
                <w:sz w:val="18"/>
                <w:szCs w:val="20"/>
                <w:lang w:val="ky-KG" w:eastAsia="ru-RU"/>
              </w:rPr>
            </w:pPr>
            <w:r w:rsidRPr="002A14A7">
              <w:rPr>
                <w:rFonts w:eastAsia="Times New Roman"/>
                <w:sz w:val="20"/>
                <w:szCs w:val="20"/>
                <w:lang w:val="ky-KG" w:eastAsia="ru-RU"/>
              </w:rPr>
              <w:t> </w:t>
            </w:r>
          </w:p>
        </w:tc>
        <w:tc>
          <w:tcPr>
            <w:tcW w:w="7313"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FE139B" w:rsidRPr="002A14A7" w:rsidRDefault="00FE139B" w:rsidP="002A14A7">
            <w:pPr>
              <w:rPr>
                <w:rFonts w:eastAsia="Times New Roman"/>
                <w:b/>
                <w:bCs/>
                <w:sz w:val="20"/>
                <w:szCs w:val="20"/>
                <w:lang w:val="ky-KG" w:eastAsia="ru-RU"/>
              </w:rPr>
            </w:pPr>
            <w:r w:rsidRPr="002A14A7">
              <w:rPr>
                <w:rFonts w:eastAsia="Times New Roman"/>
                <w:b/>
                <w:bCs/>
                <w:sz w:val="20"/>
                <w:szCs w:val="20"/>
                <w:lang w:val="ky-KG" w:eastAsia="ru-RU"/>
              </w:rPr>
              <w:t>3-программа. Саламаттык сактоо уюмдары тарабынан стационардык деңгээлде кызматтарды көрсөтүү</w:t>
            </w:r>
          </w:p>
          <w:p w:rsidR="00FE139B" w:rsidRPr="002A14A7" w:rsidRDefault="00FE139B" w:rsidP="002A14A7">
            <w:pPr>
              <w:rPr>
                <w:rFonts w:eastAsia="Times New Roman"/>
                <w:b/>
                <w:bCs/>
                <w:sz w:val="20"/>
                <w:szCs w:val="20"/>
                <w:lang w:val="ky-KG" w:eastAsia="ru-RU"/>
              </w:rPr>
            </w:pPr>
            <w:r w:rsidRPr="002A14A7">
              <w:rPr>
                <w:rFonts w:eastAsia="Times New Roman"/>
                <w:bCs/>
                <w:sz w:val="20"/>
                <w:szCs w:val="20"/>
                <w:lang w:val="ky-KG" w:eastAsia="ru-RU"/>
              </w:rPr>
              <w:t>Программанын максаты: Мамлекеттик кепилдиктер программасынын алкагында стационардык деңгээлде кепилденген медициналык жардам көрсөтүүнүн сапатын жана натыйжалуулугун жогорулатуу</w:t>
            </w:r>
          </w:p>
        </w:tc>
        <w:tc>
          <w:tcPr>
            <w:tcW w:w="20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139B" w:rsidRPr="002A14A7" w:rsidRDefault="00FE139B" w:rsidP="002A14A7">
            <w:pPr>
              <w:rPr>
                <w:rFonts w:eastAsia="Times New Roman"/>
                <w:sz w:val="20"/>
                <w:szCs w:val="20"/>
                <w:lang w:val="ky-KG" w:eastAsia="ru-RU"/>
              </w:rPr>
            </w:pPr>
            <w:r w:rsidRPr="002A14A7">
              <w:rPr>
                <w:rFonts w:eastAsia="Times New Roman"/>
                <w:sz w:val="20"/>
                <w:szCs w:val="20"/>
                <w:lang w:val="ky-KG" w:eastAsia="ru-RU"/>
              </w:rPr>
              <w:t>100 миң калкка ооруканага жаткыруу деңгээли</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139B" w:rsidRPr="002A14A7" w:rsidRDefault="00FE139B"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139B" w:rsidRPr="002A14A7" w:rsidRDefault="00FE139B" w:rsidP="00213F20">
            <w:pPr>
              <w:jc w:val="center"/>
              <w:rPr>
                <w:rFonts w:eastAsia="Times New Roman"/>
                <w:sz w:val="20"/>
                <w:szCs w:val="20"/>
                <w:lang w:val="ky-KG" w:eastAsia="ru-RU"/>
              </w:rPr>
            </w:pPr>
            <w:r w:rsidRPr="002A14A7">
              <w:rPr>
                <w:rFonts w:eastAsia="Times New Roman"/>
                <w:sz w:val="20"/>
                <w:szCs w:val="20"/>
                <w:lang w:val="ky-KG" w:eastAsia="ru-RU"/>
              </w:rPr>
              <w:t>13,</w:t>
            </w:r>
            <w:r w:rsidR="00213F20">
              <w:rPr>
                <w:rFonts w:eastAsia="Times New Roman"/>
                <w:sz w:val="20"/>
                <w:szCs w:val="20"/>
                <w:lang w:val="ky-KG" w:eastAsia="ru-RU"/>
              </w:rPr>
              <w:t>4</w:t>
            </w:r>
            <w:r w:rsidRPr="002A14A7">
              <w:rPr>
                <w:rFonts w:eastAsia="Times New Roman"/>
                <w:sz w:val="20"/>
                <w:szCs w:val="20"/>
                <w:lang w:val="ky-KG" w:eastAsia="ru-RU"/>
              </w:rPr>
              <w:t>%</w:t>
            </w:r>
          </w:p>
        </w:tc>
        <w:tc>
          <w:tcPr>
            <w:tcW w:w="1252" w:type="dxa"/>
            <w:tcBorders>
              <w:top w:val="nil"/>
              <w:left w:val="nil"/>
              <w:bottom w:val="single" w:sz="4" w:space="0" w:color="auto"/>
              <w:right w:val="single" w:sz="4" w:space="0" w:color="auto"/>
            </w:tcBorders>
            <w:shd w:val="clear" w:color="auto" w:fill="auto"/>
            <w:vAlign w:val="center"/>
            <w:hideMark/>
          </w:tcPr>
          <w:p w:rsidR="00FE139B" w:rsidRPr="002A14A7" w:rsidRDefault="00FE139B" w:rsidP="002A14A7">
            <w:pPr>
              <w:jc w:val="center"/>
              <w:rPr>
                <w:rFonts w:eastAsia="Times New Roman"/>
                <w:sz w:val="20"/>
                <w:szCs w:val="20"/>
                <w:lang w:val="ky-KG" w:eastAsia="ru-RU"/>
              </w:rPr>
            </w:pPr>
            <w:r w:rsidRPr="002A14A7">
              <w:rPr>
                <w:rFonts w:eastAsia="Times New Roman"/>
                <w:sz w:val="20"/>
                <w:szCs w:val="20"/>
                <w:lang w:val="ky-KG" w:eastAsia="ru-RU"/>
              </w:rPr>
              <w:t>13,4%</w:t>
            </w:r>
          </w:p>
        </w:tc>
        <w:tc>
          <w:tcPr>
            <w:tcW w:w="991" w:type="dxa"/>
            <w:tcBorders>
              <w:top w:val="nil"/>
              <w:left w:val="nil"/>
              <w:bottom w:val="single" w:sz="4" w:space="0" w:color="auto"/>
              <w:right w:val="single" w:sz="4" w:space="0" w:color="auto"/>
            </w:tcBorders>
            <w:shd w:val="clear" w:color="auto" w:fill="auto"/>
            <w:vAlign w:val="center"/>
            <w:hideMark/>
          </w:tcPr>
          <w:p w:rsidR="00FE139B" w:rsidRPr="002A14A7" w:rsidRDefault="00213F20" w:rsidP="002A14A7">
            <w:pPr>
              <w:jc w:val="center"/>
              <w:rPr>
                <w:rFonts w:eastAsia="Times New Roman"/>
                <w:sz w:val="20"/>
                <w:szCs w:val="20"/>
                <w:lang w:val="ky-KG" w:eastAsia="ru-RU"/>
              </w:rPr>
            </w:pPr>
            <w:r>
              <w:rPr>
                <w:rFonts w:eastAsia="Times New Roman"/>
                <w:sz w:val="20"/>
                <w:szCs w:val="20"/>
                <w:lang w:val="ky-KG" w:eastAsia="ru-RU"/>
              </w:rPr>
              <w:t>13,2</w:t>
            </w:r>
            <w:r w:rsidR="00FE139B" w:rsidRPr="002A14A7">
              <w:rPr>
                <w:rFonts w:eastAsia="Times New Roman"/>
                <w:sz w:val="20"/>
                <w:szCs w:val="20"/>
                <w:lang w:val="ky-K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FE139B" w:rsidRPr="002A14A7" w:rsidRDefault="00FE139B" w:rsidP="002A14A7">
            <w:pPr>
              <w:jc w:val="center"/>
              <w:rPr>
                <w:rFonts w:eastAsia="Times New Roman"/>
                <w:sz w:val="20"/>
                <w:szCs w:val="20"/>
                <w:lang w:val="ky-KG" w:eastAsia="ru-RU"/>
              </w:rPr>
            </w:pPr>
            <w:r w:rsidRPr="002A14A7">
              <w:rPr>
                <w:rFonts w:eastAsia="Times New Roman"/>
                <w:sz w:val="20"/>
                <w:szCs w:val="20"/>
                <w:lang w:val="ky-KG" w:eastAsia="ru-RU"/>
              </w:rPr>
              <w:t>13,2%</w:t>
            </w:r>
          </w:p>
        </w:tc>
      </w:tr>
      <w:tr w:rsidR="00FE139B" w:rsidRPr="002A14A7" w:rsidTr="00FE139B">
        <w:trPr>
          <w:trHeight w:val="1586"/>
        </w:trPr>
        <w:tc>
          <w:tcPr>
            <w:tcW w:w="515" w:type="dxa"/>
            <w:vMerge/>
            <w:tcBorders>
              <w:top w:val="single" w:sz="4" w:space="0" w:color="auto"/>
              <w:left w:val="single" w:sz="4" w:space="0" w:color="auto"/>
              <w:bottom w:val="single" w:sz="4" w:space="0" w:color="auto"/>
              <w:right w:val="single" w:sz="4" w:space="0" w:color="auto"/>
            </w:tcBorders>
            <w:vAlign w:val="center"/>
            <w:hideMark/>
          </w:tcPr>
          <w:p w:rsidR="00FE139B" w:rsidRPr="002A14A7" w:rsidRDefault="00FE139B" w:rsidP="002A14A7">
            <w:pPr>
              <w:jc w:val="center"/>
              <w:rPr>
                <w:rFonts w:eastAsia="Times New Roman"/>
                <w:sz w:val="20"/>
                <w:szCs w:val="20"/>
                <w:lang w:val="ky-KG" w:eastAsia="ru-RU"/>
              </w:rPr>
            </w:pPr>
          </w:p>
        </w:tc>
        <w:tc>
          <w:tcPr>
            <w:tcW w:w="486" w:type="dxa"/>
            <w:vMerge/>
            <w:tcBorders>
              <w:top w:val="single" w:sz="4" w:space="0" w:color="auto"/>
              <w:left w:val="single" w:sz="4" w:space="0" w:color="auto"/>
              <w:bottom w:val="single" w:sz="4" w:space="0" w:color="auto"/>
              <w:right w:val="single" w:sz="4" w:space="0" w:color="auto"/>
            </w:tcBorders>
            <w:vAlign w:val="center"/>
            <w:hideMark/>
          </w:tcPr>
          <w:p w:rsidR="00FE139B" w:rsidRPr="002A14A7" w:rsidRDefault="00FE139B" w:rsidP="002A14A7">
            <w:pPr>
              <w:jc w:val="center"/>
              <w:rPr>
                <w:rFonts w:eastAsia="Times New Roman"/>
                <w:sz w:val="20"/>
                <w:szCs w:val="20"/>
                <w:lang w:val="ky-KG" w:eastAsia="ru-RU"/>
              </w:rPr>
            </w:pPr>
          </w:p>
        </w:tc>
        <w:tc>
          <w:tcPr>
            <w:tcW w:w="7313" w:type="dxa"/>
            <w:gridSpan w:val="5"/>
            <w:vMerge/>
            <w:tcBorders>
              <w:top w:val="single" w:sz="4" w:space="0" w:color="auto"/>
              <w:left w:val="single" w:sz="4" w:space="0" w:color="auto"/>
              <w:bottom w:val="single" w:sz="4" w:space="0" w:color="auto"/>
              <w:right w:val="single" w:sz="4" w:space="0" w:color="auto"/>
            </w:tcBorders>
            <w:vAlign w:val="center"/>
            <w:hideMark/>
          </w:tcPr>
          <w:p w:rsidR="00FE139B" w:rsidRPr="002A14A7" w:rsidRDefault="00FE139B" w:rsidP="002A14A7">
            <w:pPr>
              <w:rPr>
                <w:rFonts w:eastAsia="Times New Roman"/>
                <w:b/>
                <w:bCs/>
                <w:sz w:val="20"/>
                <w:szCs w:val="20"/>
                <w:lang w:val="ky-KG" w:eastAsia="ru-RU"/>
              </w:rPr>
            </w:pPr>
          </w:p>
        </w:tc>
        <w:tc>
          <w:tcPr>
            <w:tcW w:w="20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139B" w:rsidRPr="002A14A7" w:rsidRDefault="00FE139B" w:rsidP="002A14A7">
            <w:pPr>
              <w:rPr>
                <w:rFonts w:eastAsia="Times New Roman"/>
                <w:sz w:val="20"/>
                <w:szCs w:val="20"/>
                <w:lang w:val="ky-KG" w:eastAsia="ru-RU"/>
              </w:rPr>
            </w:pPr>
            <w:r w:rsidRPr="002A14A7">
              <w:rPr>
                <w:rFonts w:eastAsia="Times New Roman"/>
                <w:sz w:val="20"/>
                <w:szCs w:val="20"/>
                <w:lang w:val="ky-KG" w:eastAsia="ru-RU"/>
              </w:rPr>
              <w:t>Канааттануу деңгээли (баалоо картасы боюнча)</w:t>
            </w:r>
          </w:p>
          <w:p w:rsidR="00FE139B" w:rsidRPr="002A14A7" w:rsidRDefault="00FE139B" w:rsidP="001E06E7">
            <w:pPr>
              <w:rPr>
                <w:rFonts w:eastAsia="Times New Roman"/>
                <w:sz w:val="20"/>
                <w:szCs w:val="20"/>
                <w:lang w:val="ky-KG" w:eastAsia="ru-RU"/>
              </w:rPr>
            </w:pPr>
          </w:p>
        </w:tc>
        <w:tc>
          <w:tcPr>
            <w:tcW w:w="96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E139B" w:rsidRPr="002A14A7" w:rsidRDefault="00FE139B" w:rsidP="002A14A7">
            <w:pPr>
              <w:jc w:val="center"/>
              <w:rPr>
                <w:rFonts w:eastAsia="Times New Roman"/>
                <w:sz w:val="20"/>
                <w:szCs w:val="20"/>
                <w:lang w:val="ky-KG" w:eastAsia="ru-RU"/>
              </w:rPr>
            </w:pP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139B" w:rsidRPr="002A14A7" w:rsidRDefault="00FE139B" w:rsidP="00213F20">
            <w:pPr>
              <w:jc w:val="center"/>
              <w:rPr>
                <w:rFonts w:eastAsia="Times New Roman"/>
                <w:sz w:val="20"/>
                <w:szCs w:val="20"/>
                <w:lang w:val="ky-KG" w:eastAsia="ru-RU"/>
              </w:rPr>
            </w:pPr>
            <w:r w:rsidRPr="002A14A7">
              <w:rPr>
                <w:rFonts w:eastAsia="Times New Roman"/>
                <w:sz w:val="20"/>
                <w:szCs w:val="20"/>
                <w:lang w:val="ky-KG" w:eastAsia="ru-RU"/>
              </w:rPr>
              <w:t>8</w:t>
            </w:r>
            <w:r w:rsidR="00213F20">
              <w:rPr>
                <w:rFonts w:eastAsia="Times New Roman"/>
                <w:sz w:val="20"/>
                <w:szCs w:val="20"/>
                <w:lang w:val="ky-KG" w:eastAsia="ru-RU"/>
              </w:rPr>
              <w:t>2</w:t>
            </w:r>
            <w:r w:rsidRPr="002A14A7">
              <w:rPr>
                <w:rFonts w:eastAsia="Times New Roman"/>
                <w:sz w:val="20"/>
                <w:szCs w:val="20"/>
                <w:lang w:val="ky-KG" w:eastAsia="ru-RU"/>
              </w:rPr>
              <w:t>,0%</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139B" w:rsidRPr="002A14A7" w:rsidRDefault="00FE139B" w:rsidP="002A14A7">
            <w:pPr>
              <w:jc w:val="center"/>
              <w:rPr>
                <w:rFonts w:eastAsia="Times New Roman"/>
                <w:sz w:val="20"/>
                <w:szCs w:val="20"/>
                <w:lang w:val="ky-KG" w:eastAsia="ru-RU"/>
              </w:rPr>
            </w:pPr>
            <w:r w:rsidRPr="002A14A7">
              <w:rPr>
                <w:rFonts w:eastAsia="Times New Roman"/>
                <w:sz w:val="20"/>
                <w:szCs w:val="20"/>
                <w:lang w:val="ky-KG" w:eastAsia="ru-RU"/>
              </w:rPr>
              <w:t>82,0%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139B" w:rsidRPr="002A14A7" w:rsidRDefault="00FE139B" w:rsidP="002A14A7">
            <w:pPr>
              <w:jc w:val="center"/>
              <w:rPr>
                <w:rFonts w:eastAsia="Times New Roman"/>
                <w:sz w:val="20"/>
                <w:szCs w:val="20"/>
                <w:lang w:val="ky-KG" w:eastAsia="ru-RU"/>
              </w:rPr>
            </w:pPr>
            <w:r w:rsidRPr="002A14A7">
              <w:rPr>
                <w:rFonts w:eastAsia="Times New Roman"/>
                <w:sz w:val="20"/>
                <w:szCs w:val="20"/>
                <w:lang w:val="ky-KG" w:eastAsia="ru-RU"/>
              </w:rPr>
              <w:t>82,0%</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139B" w:rsidRPr="002A14A7" w:rsidRDefault="00FE139B" w:rsidP="002A14A7">
            <w:pPr>
              <w:jc w:val="center"/>
              <w:rPr>
                <w:rFonts w:eastAsia="Times New Roman"/>
                <w:sz w:val="20"/>
                <w:szCs w:val="20"/>
                <w:lang w:val="ky-KG" w:eastAsia="ru-RU"/>
              </w:rPr>
            </w:pPr>
            <w:r w:rsidRPr="002A14A7">
              <w:rPr>
                <w:rFonts w:eastAsia="Times New Roman"/>
                <w:sz w:val="20"/>
                <w:szCs w:val="20"/>
                <w:lang w:val="ky-KG" w:eastAsia="ru-RU"/>
              </w:rPr>
              <w:t>83,0%</w:t>
            </w:r>
          </w:p>
        </w:tc>
      </w:tr>
      <w:tr w:rsidR="002A14A7" w:rsidRPr="002A14A7" w:rsidTr="00FE139B">
        <w:trPr>
          <w:trHeight w:val="510"/>
        </w:trPr>
        <w:tc>
          <w:tcPr>
            <w:tcW w:w="51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003</w:t>
            </w:r>
          </w:p>
        </w:tc>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01</w:t>
            </w:r>
          </w:p>
        </w:tc>
        <w:tc>
          <w:tcPr>
            <w:tcW w:w="25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Мамлекеттик кепилдиктер программасынын алкагында стационардык жардамдын деңгээлинде республиканын калкына медициналык кызмат көрсөтүүлөрдүн жеткиликтүүлүгүн камсыз кылуу</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213F20" w:rsidP="00213F20">
            <w:pPr>
              <w:jc w:val="center"/>
              <w:rPr>
                <w:rFonts w:eastAsia="Times New Roman"/>
                <w:sz w:val="18"/>
                <w:szCs w:val="20"/>
                <w:lang w:val="ky-KG" w:eastAsia="ru-RU"/>
              </w:rPr>
            </w:pPr>
            <w:r>
              <w:rPr>
                <w:rFonts w:eastAsia="Times New Roman"/>
                <w:sz w:val="18"/>
                <w:szCs w:val="20"/>
                <w:lang w:val="ky-KG" w:eastAsia="ru-RU"/>
              </w:rPr>
              <w:t>6 518 264,0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213F20" w:rsidP="004A2D9C">
            <w:pPr>
              <w:jc w:val="center"/>
              <w:rPr>
                <w:rFonts w:eastAsia="Times New Roman"/>
                <w:sz w:val="18"/>
                <w:szCs w:val="20"/>
                <w:lang w:val="ky-KG" w:eastAsia="ru-RU"/>
              </w:rPr>
            </w:pPr>
            <w:r>
              <w:rPr>
                <w:rFonts w:eastAsia="Times New Roman"/>
                <w:sz w:val="18"/>
                <w:szCs w:val="20"/>
                <w:lang w:val="ky-KG" w:eastAsia="ru-RU"/>
              </w:rPr>
              <w:t>6 824 946,6</w:t>
            </w:r>
          </w:p>
        </w:tc>
        <w:tc>
          <w:tcPr>
            <w:tcW w:w="1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18"/>
                <w:szCs w:val="20"/>
                <w:lang w:val="ky-KG" w:eastAsia="ru-RU"/>
              </w:rPr>
            </w:pPr>
            <w:r>
              <w:rPr>
                <w:rFonts w:eastAsia="Times New Roman"/>
                <w:sz w:val="18"/>
                <w:szCs w:val="20"/>
                <w:lang w:val="ky-KG" w:eastAsia="ru-RU"/>
              </w:rPr>
              <w:t>7 044 608,1</w:t>
            </w:r>
          </w:p>
        </w:tc>
        <w:tc>
          <w:tcPr>
            <w:tcW w:w="11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18"/>
                <w:szCs w:val="20"/>
                <w:lang w:val="ky-KG" w:eastAsia="ru-RU"/>
              </w:rPr>
            </w:pPr>
            <w:r>
              <w:rPr>
                <w:rFonts w:eastAsia="Times New Roman"/>
                <w:sz w:val="18"/>
                <w:szCs w:val="20"/>
                <w:lang w:val="ky-KG" w:eastAsia="ru-RU"/>
              </w:rPr>
              <w:t>7 273 198,8</w:t>
            </w:r>
          </w:p>
        </w:tc>
        <w:tc>
          <w:tcPr>
            <w:tcW w:w="2004"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Социалдык жеңилдиктер боюнча дарыланган калктын үлүшү</w:t>
            </w:r>
          </w:p>
        </w:tc>
        <w:tc>
          <w:tcPr>
            <w:tcW w:w="965"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45,0%</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45,0%</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45,0%</w:t>
            </w:r>
          </w:p>
        </w:tc>
        <w:tc>
          <w:tcPr>
            <w:tcW w:w="833"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45,0%</w:t>
            </w:r>
          </w:p>
        </w:tc>
      </w:tr>
      <w:tr w:rsidR="002A14A7" w:rsidRPr="002A14A7" w:rsidTr="00673EC3">
        <w:trPr>
          <w:trHeight w:val="1020"/>
        </w:trPr>
        <w:tc>
          <w:tcPr>
            <w:tcW w:w="515" w:type="dxa"/>
            <w:vMerge/>
            <w:tcBorders>
              <w:top w:val="single" w:sz="4" w:space="0" w:color="auto"/>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486" w:type="dxa"/>
            <w:vMerge/>
            <w:tcBorders>
              <w:top w:val="single" w:sz="4" w:space="0" w:color="auto"/>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2578"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rPr>
                <w:rFonts w:eastAsia="Times New Roman"/>
                <w:sz w:val="20"/>
                <w:szCs w:val="20"/>
                <w:lang w:val="ky-K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305"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162"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2004"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Кыска мөөнөттүү бөлүмдөрдө дарыланган балдардын жалпы профилдик стационарларда дарыланып чыкка</w:t>
            </w:r>
            <w:r w:rsidR="00DF55F3">
              <w:rPr>
                <w:rFonts w:eastAsia="Times New Roman"/>
                <w:sz w:val="20"/>
                <w:szCs w:val="20"/>
                <w:lang w:val="ky-KG" w:eastAsia="ru-RU"/>
              </w:rPr>
              <w:t>н</w:t>
            </w:r>
            <w:r w:rsidRPr="002A14A7">
              <w:rPr>
                <w:rFonts w:eastAsia="Times New Roman"/>
                <w:sz w:val="20"/>
                <w:szCs w:val="20"/>
                <w:lang w:val="ky-KG" w:eastAsia="ru-RU"/>
              </w:rPr>
              <w:t xml:space="preserve"> балдардын жалпы санына карата үлүшү</w:t>
            </w:r>
          </w:p>
        </w:tc>
        <w:tc>
          <w:tcPr>
            <w:tcW w:w="96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13F20">
            <w:pPr>
              <w:jc w:val="center"/>
              <w:rPr>
                <w:rFonts w:eastAsia="Times New Roman"/>
                <w:sz w:val="20"/>
                <w:szCs w:val="20"/>
                <w:lang w:val="ky-KG" w:eastAsia="ru-RU"/>
              </w:rPr>
            </w:pPr>
            <w:r w:rsidRPr="002A14A7">
              <w:rPr>
                <w:rFonts w:eastAsia="Times New Roman"/>
                <w:sz w:val="20"/>
                <w:szCs w:val="20"/>
                <w:lang w:val="ky-KG" w:eastAsia="ru-RU"/>
              </w:rPr>
              <w:t>1</w:t>
            </w:r>
            <w:r w:rsidR="00213F20">
              <w:rPr>
                <w:rFonts w:eastAsia="Times New Roman"/>
                <w:sz w:val="20"/>
                <w:szCs w:val="20"/>
                <w:lang w:val="ky-KG" w:eastAsia="ru-RU"/>
              </w:rPr>
              <w:t>6</w:t>
            </w:r>
            <w:r w:rsidRPr="002A14A7">
              <w:rPr>
                <w:rFonts w:eastAsia="Times New Roman"/>
                <w:sz w:val="20"/>
                <w:szCs w:val="20"/>
                <w:lang w:val="ky-KG" w:eastAsia="ru-RU"/>
              </w:rPr>
              <w:t>,0%</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13F20">
            <w:pPr>
              <w:jc w:val="center"/>
              <w:rPr>
                <w:rFonts w:eastAsia="Times New Roman"/>
                <w:sz w:val="20"/>
                <w:szCs w:val="20"/>
                <w:lang w:val="ky-KG" w:eastAsia="ru-RU"/>
              </w:rPr>
            </w:pPr>
            <w:r w:rsidRPr="002A14A7">
              <w:rPr>
                <w:rFonts w:eastAsia="Times New Roman"/>
                <w:sz w:val="20"/>
                <w:szCs w:val="20"/>
                <w:lang w:val="ky-KG" w:eastAsia="ru-RU"/>
              </w:rPr>
              <w:t>1</w:t>
            </w:r>
            <w:r w:rsidR="00213F20">
              <w:rPr>
                <w:rFonts w:eastAsia="Times New Roman"/>
                <w:sz w:val="20"/>
                <w:szCs w:val="20"/>
                <w:lang w:val="ky-KG" w:eastAsia="ru-RU"/>
              </w:rPr>
              <w:t>6</w:t>
            </w:r>
            <w:r w:rsidRPr="002A14A7">
              <w:rPr>
                <w:rFonts w:eastAsia="Times New Roman"/>
                <w:sz w:val="20"/>
                <w:szCs w:val="20"/>
                <w:lang w:val="ky-KG" w:eastAsia="ru-RU"/>
              </w:rPr>
              <w:t>,0%</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16,0%</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18,0%</w:t>
            </w:r>
          </w:p>
        </w:tc>
      </w:tr>
      <w:tr w:rsidR="002A14A7" w:rsidRPr="002A14A7" w:rsidTr="00673EC3">
        <w:trPr>
          <w:trHeight w:val="510"/>
        </w:trPr>
        <w:tc>
          <w:tcPr>
            <w:tcW w:w="515" w:type="dxa"/>
            <w:vMerge/>
            <w:tcBorders>
              <w:top w:val="single" w:sz="4" w:space="0" w:color="auto"/>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486" w:type="dxa"/>
            <w:vMerge/>
            <w:tcBorders>
              <w:top w:val="single" w:sz="4" w:space="0" w:color="auto"/>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2578"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rPr>
                <w:rFonts w:eastAsia="Times New Roman"/>
                <w:sz w:val="20"/>
                <w:szCs w:val="20"/>
                <w:lang w:val="ky-K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305"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162"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2004"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Базалык жылдын планына карата иш жүзүндө дарыланып чыккан учурлардын катышы</w:t>
            </w:r>
          </w:p>
        </w:tc>
        <w:tc>
          <w:tcPr>
            <w:tcW w:w="96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100,0%</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FE139B" w:rsidP="002A14A7">
            <w:pPr>
              <w:jc w:val="center"/>
              <w:rPr>
                <w:rFonts w:eastAsia="Times New Roman"/>
                <w:sz w:val="20"/>
                <w:szCs w:val="20"/>
                <w:lang w:val="ky-KG" w:eastAsia="ru-RU"/>
              </w:rPr>
            </w:pPr>
            <w:r w:rsidRPr="00FE139B">
              <w:rPr>
                <w:rFonts w:eastAsia="Times New Roman"/>
                <w:sz w:val="20"/>
                <w:szCs w:val="20"/>
                <w:lang w:val="ky-KG" w:eastAsia="ru-RU"/>
              </w:rPr>
              <w:t>100,0 %</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FE139B" w:rsidP="002A14A7">
            <w:pPr>
              <w:jc w:val="center"/>
              <w:rPr>
                <w:rFonts w:eastAsia="Times New Roman"/>
                <w:sz w:val="20"/>
                <w:szCs w:val="20"/>
                <w:lang w:val="ky-KG" w:eastAsia="ru-RU"/>
              </w:rPr>
            </w:pPr>
            <w:r>
              <w:rPr>
                <w:rFonts w:eastAsia="Times New Roman"/>
                <w:sz w:val="20"/>
                <w:szCs w:val="20"/>
                <w:lang w:val="ky-KG" w:eastAsia="ru-RU"/>
              </w:rPr>
              <w:t>100</w:t>
            </w:r>
            <w:r w:rsidR="002A14A7" w:rsidRPr="002A14A7">
              <w:rPr>
                <w:rFonts w:eastAsia="Times New Roman"/>
                <w:sz w:val="20"/>
                <w:szCs w:val="20"/>
                <w:lang w:val="ky-KG" w:eastAsia="ru-RU"/>
              </w:rPr>
              <w:t>,0%</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FE139B" w:rsidP="002A14A7">
            <w:pPr>
              <w:jc w:val="center"/>
              <w:rPr>
                <w:rFonts w:eastAsia="Times New Roman"/>
                <w:sz w:val="20"/>
                <w:szCs w:val="20"/>
                <w:lang w:val="ky-KG" w:eastAsia="ru-RU"/>
              </w:rPr>
            </w:pPr>
            <w:r>
              <w:rPr>
                <w:rFonts w:eastAsia="Times New Roman"/>
                <w:sz w:val="20"/>
                <w:szCs w:val="20"/>
                <w:lang w:val="ky-KG" w:eastAsia="ru-RU"/>
              </w:rPr>
              <w:t>100</w:t>
            </w:r>
            <w:r w:rsidR="002A14A7" w:rsidRPr="002A14A7">
              <w:rPr>
                <w:rFonts w:eastAsia="Times New Roman"/>
                <w:sz w:val="20"/>
                <w:szCs w:val="20"/>
                <w:lang w:val="ky-KG" w:eastAsia="ru-RU"/>
              </w:rPr>
              <w:t>,0%</w:t>
            </w:r>
          </w:p>
        </w:tc>
      </w:tr>
      <w:tr w:rsidR="002A14A7" w:rsidRPr="002A14A7" w:rsidTr="00673EC3">
        <w:trPr>
          <w:trHeight w:val="510"/>
        </w:trPr>
        <w:tc>
          <w:tcPr>
            <w:tcW w:w="515" w:type="dxa"/>
            <w:vMerge/>
            <w:tcBorders>
              <w:top w:val="single" w:sz="4" w:space="0" w:color="auto"/>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486" w:type="dxa"/>
            <w:vMerge/>
            <w:tcBorders>
              <w:top w:val="single" w:sz="4" w:space="0" w:color="auto"/>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2578"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rPr>
                <w:rFonts w:eastAsia="Times New Roman"/>
                <w:sz w:val="20"/>
                <w:szCs w:val="20"/>
                <w:lang w:val="ky-K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305"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1162" w:type="dxa"/>
            <w:vMerge/>
            <w:tcBorders>
              <w:top w:val="nil"/>
              <w:left w:val="single" w:sz="4" w:space="0" w:color="auto"/>
              <w:bottom w:val="single" w:sz="4" w:space="0" w:color="auto"/>
              <w:right w:val="single" w:sz="4" w:space="0" w:color="auto"/>
            </w:tcBorders>
            <w:vAlign w:val="center"/>
            <w:hideMark/>
          </w:tcPr>
          <w:p w:rsidR="002A14A7" w:rsidRPr="002A14A7" w:rsidRDefault="002A14A7" w:rsidP="002A14A7">
            <w:pPr>
              <w:jc w:val="center"/>
              <w:rPr>
                <w:rFonts w:eastAsia="Times New Roman"/>
                <w:sz w:val="20"/>
                <w:szCs w:val="20"/>
                <w:lang w:val="ky-KG" w:eastAsia="ru-RU"/>
              </w:rPr>
            </w:pPr>
          </w:p>
        </w:tc>
        <w:tc>
          <w:tcPr>
            <w:tcW w:w="2004"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 xml:space="preserve">Медициналык көрсөткүчтөрү боюнча жеңилдетилген </w:t>
            </w:r>
            <w:r w:rsidRPr="002A14A7">
              <w:rPr>
                <w:rFonts w:eastAsia="Times New Roman"/>
                <w:sz w:val="20"/>
                <w:szCs w:val="20"/>
                <w:lang w:val="ky-KG" w:eastAsia="ru-RU"/>
              </w:rPr>
              <w:lastRenderedPageBreak/>
              <w:t>дарылоодон өткөн калктын үлүшү</w:t>
            </w:r>
          </w:p>
        </w:tc>
        <w:tc>
          <w:tcPr>
            <w:tcW w:w="96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lastRenderedPageBreak/>
              <w:t>%</w:t>
            </w: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29,0%</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29,0%</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29,0%</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29,0%</w:t>
            </w:r>
          </w:p>
        </w:tc>
      </w:tr>
      <w:tr w:rsidR="002A14A7" w:rsidRPr="002A14A7" w:rsidTr="00673EC3">
        <w:trPr>
          <w:trHeight w:val="1020"/>
        </w:trPr>
        <w:tc>
          <w:tcPr>
            <w:tcW w:w="5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lastRenderedPageBreak/>
              <w:t>003</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02</w:t>
            </w:r>
          </w:p>
        </w:tc>
        <w:tc>
          <w:tcPr>
            <w:tcW w:w="2578"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 xml:space="preserve">Стационардык деңгээлдеги саламаттык сактоо уюмдары тарабынан көрсөтүлүүчү кургак учукка каршы күрөшүү боюнча медициналык жардамдын жеткиликтүүлүгүн камсыз кылуу </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690 474,4</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699 084,6</w:t>
            </w:r>
          </w:p>
        </w:tc>
        <w:tc>
          <w:tcPr>
            <w:tcW w:w="1305"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699 084,6</w:t>
            </w:r>
          </w:p>
        </w:tc>
        <w:tc>
          <w:tcPr>
            <w:tcW w:w="1162"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699 084,6</w:t>
            </w:r>
          </w:p>
        </w:tc>
        <w:tc>
          <w:tcPr>
            <w:tcW w:w="2004"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Базалык жылдын планына карата иш жүзүндө дарыланып чыккан учурлардын катышы</w:t>
            </w:r>
          </w:p>
        </w:tc>
        <w:tc>
          <w:tcPr>
            <w:tcW w:w="96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100,0%</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sidRPr="002A14A7">
              <w:rPr>
                <w:rFonts w:eastAsia="Times New Roman"/>
                <w:sz w:val="20"/>
                <w:szCs w:val="20"/>
                <w:lang w:val="ky-KG" w:eastAsia="ru-RU"/>
              </w:rPr>
              <w:t>100,0%</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sidRPr="002A14A7">
              <w:rPr>
                <w:rFonts w:eastAsia="Times New Roman"/>
                <w:sz w:val="20"/>
                <w:szCs w:val="20"/>
                <w:lang w:val="ky-KG" w:eastAsia="ru-RU"/>
              </w:rPr>
              <w:t>100,0%</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sidRPr="002A14A7">
              <w:rPr>
                <w:rFonts w:eastAsia="Times New Roman"/>
                <w:sz w:val="20"/>
                <w:szCs w:val="20"/>
                <w:lang w:val="ky-KG" w:eastAsia="ru-RU"/>
              </w:rPr>
              <w:t>100,0%</w:t>
            </w:r>
          </w:p>
        </w:tc>
      </w:tr>
      <w:tr w:rsidR="002A14A7" w:rsidRPr="002A14A7" w:rsidTr="00673EC3">
        <w:trPr>
          <w:trHeight w:val="765"/>
        </w:trPr>
        <w:tc>
          <w:tcPr>
            <w:tcW w:w="515" w:type="dxa"/>
            <w:tcBorders>
              <w:top w:val="nil"/>
              <w:left w:val="single" w:sz="4" w:space="0" w:color="auto"/>
              <w:bottom w:val="nil"/>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003</w:t>
            </w:r>
          </w:p>
        </w:tc>
        <w:tc>
          <w:tcPr>
            <w:tcW w:w="486" w:type="dxa"/>
            <w:tcBorders>
              <w:top w:val="nil"/>
              <w:left w:val="nil"/>
              <w:bottom w:val="nil"/>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03</w:t>
            </w:r>
          </w:p>
        </w:tc>
        <w:tc>
          <w:tcPr>
            <w:tcW w:w="2578" w:type="dxa"/>
            <w:tcBorders>
              <w:top w:val="nil"/>
              <w:left w:val="nil"/>
              <w:bottom w:val="nil"/>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 xml:space="preserve">Адистештирилген онкологиялык жана гематологиялык жардамдын деңгээлинде медициналык кызматтардын жеткиликтүүлүгүн камсыз кылуу </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228 327,8</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294 238,0</w:t>
            </w:r>
          </w:p>
        </w:tc>
        <w:tc>
          <w:tcPr>
            <w:tcW w:w="1305"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294 238,0</w:t>
            </w:r>
          </w:p>
        </w:tc>
        <w:tc>
          <w:tcPr>
            <w:tcW w:w="1162"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1E06E7">
            <w:pPr>
              <w:rPr>
                <w:rFonts w:eastAsia="Times New Roman"/>
                <w:sz w:val="20"/>
                <w:szCs w:val="20"/>
                <w:lang w:val="ky-KG" w:eastAsia="ru-RU"/>
              </w:rPr>
            </w:pPr>
            <w:r>
              <w:rPr>
                <w:rFonts w:eastAsia="Times New Roman"/>
                <w:sz w:val="20"/>
                <w:szCs w:val="20"/>
                <w:lang w:val="ky-KG" w:eastAsia="ru-RU"/>
              </w:rPr>
              <w:t>294 238,0</w:t>
            </w:r>
          </w:p>
        </w:tc>
        <w:tc>
          <w:tcPr>
            <w:tcW w:w="2004"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Базалык жылдын планына карата иш жүзүндө дарыланып чыккан учурлардын катышы</w:t>
            </w:r>
          </w:p>
        </w:tc>
        <w:tc>
          <w:tcPr>
            <w:tcW w:w="96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13F20">
            <w:pPr>
              <w:jc w:val="center"/>
              <w:rPr>
                <w:rFonts w:eastAsia="Times New Roman"/>
                <w:sz w:val="20"/>
                <w:szCs w:val="20"/>
                <w:lang w:val="ky-KG" w:eastAsia="ru-RU"/>
              </w:rPr>
            </w:pPr>
            <w:r w:rsidRPr="002A14A7">
              <w:rPr>
                <w:rFonts w:eastAsia="Times New Roman"/>
                <w:sz w:val="20"/>
                <w:szCs w:val="20"/>
                <w:lang w:val="ky-KG" w:eastAsia="ru-RU"/>
              </w:rPr>
              <w:t>10</w:t>
            </w:r>
            <w:r w:rsidR="00213F20">
              <w:rPr>
                <w:rFonts w:eastAsia="Times New Roman"/>
                <w:sz w:val="20"/>
                <w:szCs w:val="20"/>
                <w:lang w:val="ky-KG" w:eastAsia="ru-RU"/>
              </w:rPr>
              <w:t>5,</w:t>
            </w:r>
            <w:r w:rsidRPr="002A14A7">
              <w:rPr>
                <w:rFonts w:eastAsia="Times New Roman"/>
                <w:sz w:val="20"/>
                <w:szCs w:val="20"/>
                <w:lang w:val="ky-KG" w:eastAsia="ru-RU"/>
              </w:rPr>
              <w:t>0%</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13F20">
            <w:pPr>
              <w:jc w:val="center"/>
              <w:rPr>
                <w:rFonts w:eastAsia="Times New Roman"/>
                <w:sz w:val="20"/>
                <w:szCs w:val="20"/>
                <w:lang w:val="ky-KG" w:eastAsia="ru-RU"/>
              </w:rPr>
            </w:pPr>
            <w:r w:rsidRPr="002A14A7">
              <w:rPr>
                <w:rFonts w:eastAsia="Times New Roman"/>
                <w:sz w:val="20"/>
                <w:szCs w:val="20"/>
                <w:lang w:val="ky-KG" w:eastAsia="ru-RU"/>
              </w:rPr>
              <w:t>10</w:t>
            </w:r>
            <w:r w:rsidR="00213F20">
              <w:rPr>
                <w:rFonts w:eastAsia="Times New Roman"/>
                <w:sz w:val="20"/>
                <w:szCs w:val="20"/>
                <w:lang w:val="ky-KG" w:eastAsia="ru-RU"/>
              </w:rPr>
              <w:t>7</w:t>
            </w:r>
            <w:r w:rsidRPr="002A14A7">
              <w:rPr>
                <w:rFonts w:eastAsia="Times New Roman"/>
                <w:sz w:val="20"/>
                <w:szCs w:val="20"/>
                <w:lang w:val="ky-KG" w:eastAsia="ru-RU"/>
              </w:rPr>
              <w:t>,0%</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13F20">
            <w:pPr>
              <w:jc w:val="center"/>
              <w:rPr>
                <w:rFonts w:eastAsia="Times New Roman"/>
                <w:sz w:val="20"/>
                <w:szCs w:val="20"/>
                <w:lang w:val="ky-KG" w:eastAsia="ru-RU"/>
              </w:rPr>
            </w:pPr>
            <w:r w:rsidRPr="002A14A7">
              <w:rPr>
                <w:rFonts w:eastAsia="Times New Roman"/>
                <w:sz w:val="20"/>
                <w:szCs w:val="20"/>
                <w:lang w:val="ky-KG" w:eastAsia="ru-RU"/>
              </w:rPr>
              <w:t>10</w:t>
            </w:r>
            <w:r w:rsidR="00213F20">
              <w:rPr>
                <w:rFonts w:eastAsia="Times New Roman"/>
                <w:sz w:val="20"/>
                <w:szCs w:val="20"/>
                <w:lang w:val="ky-KG" w:eastAsia="ru-RU"/>
              </w:rPr>
              <w:t>7</w:t>
            </w:r>
            <w:r w:rsidRPr="002A14A7">
              <w:rPr>
                <w:rFonts w:eastAsia="Times New Roman"/>
                <w:sz w:val="20"/>
                <w:szCs w:val="20"/>
                <w:lang w:val="ky-KG" w:eastAsia="ru-RU"/>
              </w:rPr>
              <w:t>,0%</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107,0%</w:t>
            </w:r>
          </w:p>
        </w:tc>
      </w:tr>
      <w:tr w:rsidR="002A14A7" w:rsidRPr="002A14A7" w:rsidTr="00213F20">
        <w:trPr>
          <w:trHeight w:val="765"/>
        </w:trPr>
        <w:tc>
          <w:tcPr>
            <w:tcW w:w="5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003</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04</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 xml:space="preserve">Адистештирилген кардиохирургиялык жардамдын деңгээлинде медициналык кызмат көрсөтүүлөрдүн жеткиликтүүлүгүн камсыз кылуу </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673EC3">
            <w:pPr>
              <w:jc w:val="center"/>
              <w:rPr>
                <w:rFonts w:eastAsia="Times New Roman"/>
                <w:sz w:val="20"/>
                <w:szCs w:val="20"/>
                <w:lang w:val="ky-KG" w:eastAsia="ru-RU"/>
              </w:rPr>
            </w:pPr>
            <w:r>
              <w:rPr>
                <w:rFonts w:eastAsia="Times New Roman"/>
                <w:sz w:val="20"/>
                <w:szCs w:val="20"/>
                <w:lang w:val="ky-KG" w:eastAsia="ru-RU"/>
              </w:rPr>
              <w:t>40 000,0</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30 000,0</w:t>
            </w:r>
          </w:p>
        </w:tc>
        <w:tc>
          <w:tcPr>
            <w:tcW w:w="1305"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30 000,0</w:t>
            </w:r>
          </w:p>
        </w:tc>
        <w:tc>
          <w:tcPr>
            <w:tcW w:w="1162" w:type="dxa"/>
            <w:tcBorders>
              <w:top w:val="nil"/>
              <w:left w:val="nil"/>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30 000,0</w:t>
            </w:r>
          </w:p>
        </w:tc>
        <w:tc>
          <w:tcPr>
            <w:tcW w:w="2004"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Базалык жылдын планына карата иш жүзүндө дарыланып чыккан учурлардын катышы</w:t>
            </w:r>
          </w:p>
        </w:tc>
        <w:tc>
          <w:tcPr>
            <w:tcW w:w="96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100,0%</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FE139B">
            <w:pPr>
              <w:jc w:val="center"/>
              <w:rPr>
                <w:rFonts w:eastAsia="Times New Roman"/>
                <w:sz w:val="20"/>
                <w:szCs w:val="20"/>
                <w:lang w:val="ky-KG" w:eastAsia="ru-RU"/>
              </w:rPr>
            </w:pPr>
            <w:r w:rsidRPr="002A14A7">
              <w:rPr>
                <w:rFonts w:eastAsia="Times New Roman"/>
                <w:sz w:val="20"/>
                <w:szCs w:val="20"/>
                <w:lang w:val="ky-KG" w:eastAsia="ru-RU"/>
              </w:rPr>
              <w:t>10</w:t>
            </w:r>
            <w:r w:rsidR="00FE139B">
              <w:rPr>
                <w:rFonts w:eastAsia="Times New Roman"/>
                <w:sz w:val="20"/>
                <w:szCs w:val="20"/>
                <w:lang w:val="ky-KG" w:eastAsia="ru-RU"/>
              </w:rPr>
              <w:t>0</w:t>
            </w:r>
            <w:r w:rsidRPr="002A14A7">
              <w:rPr>
                <w:rFonts w:eastAsia="Times New Roman"/>
                <w:sz w:val="20"/>
                <w:szCs w:val="20"/>
                <w:lang w:val="ky-KG" w:eastAsia="ru-RU"/>
              </w:rPr>
              <w:t>,0%</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FE139B">
            <w:pPr>
              <w:jc w:val="center"/>
              <w:rPr>
                <w:rFonts w:eastAsia="Times New Roman"/>
                <w:sz w:val="20"/>
                <w:szCs w:val="20"/>
                <w:lang w:val="ky-KG" w:eastAsia="ru-RU"/>
              </w:rPr>
            </w:pPr>
            <w:r w:rsidRPr="002A14A7">
              <w:rPr>
                <w:rFonts w:eastAsia="Times New Roman"/>
                <w:sz w:val="20"/>
                <w:szCs w:val="20"/>
                <w:lang w:val="ky-KG" w:eastAsia="ru-RU"/>
              </w:rPr>
              <w:t>10</w:t>
            </w:r>
            <w:r w:rsidR="00FE139B">
              <w:rPr>
                <w:rFonts w:eastAsia="Times New Roman"/>
                <w:sz w:val="20"/>
                <w:szCs w:val="20"/>
                <w:lang w:val="ky-KG" w:eastAsia="ru-RU"/>
              </w:rPr>
              <w:t>0</w:t>
            </w:r>
            <w:r w:rsidRPr="002A14A7">
              <w:rPr>
                <w:rFonts w:eastAsia="Times New Roman"/>
                <w:sz w:val="20"/>
                <w:szCs w:val="20"/>
                <w:lang w:val="ky-KG" w:eastAsia="ru-RU"/>
              </w:rPr>
              <w:t>,0%</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FE139B" w:rsidP="002A14A7">
            <w:pPr>
              <w:jc w:val="center"/>
              <w:rPr>
                <w:rFonts w:eastAsia="Times New Roman"/>
                <w:sz w:val="20"/>
                <w:szCs w:val="20"/>
                <w:lang w:val="ky-KG" w:eastAsia="ru-RU"/>
              </w:rPr>
            </w:pPr>
            <w:r>
              <w:rPr>
                <w:rFonts w:eastAsia="Times New Roman"/>
                <w:sz w:val="20"/>
                <w:szCs w:val="20"/>
                <w:lang w:val="ky-KG" w:eastAsia="ru-RU"/>
              </w:rPr>
              <w:t>100</w:t>
            </w:r>
            <w:r w:rsidR="002A14A7" w:rsidRPr="002A14A7">
              <w:rPr>
                <w:rFonts w:eastAsia="Times New Roman"/>
                <w:sz w:val="20"/>
                <w:szCs w:val="20"/>
                <w:lang w:val="ky-KG" w:eastAsia="ru-RU"/>
              </w:rPr>
              <w:t>,0%</w:t>
            </w:r>
          </w:p>
        </w:tc>
      </w:tr>
      <w:tr w:rsidR="002A14A7" w:rsidRPr="002A14A7" w:rsidTr="00213F20">
        <w:trPr>
          <w:trHeight w:val="765"/>
        </w:trPr>
        <w:tc>
          <w:tcPr>
            <w:tcW w:w="5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003</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Адистештирилген психиатриялык жардамдын деңгээлинде медициналык кызмат көрсөтүүлөрдүн жеткиликтүүлүгүн камсыз кылуу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213F20" w:rsidP="002A14A7">
            <w:pPr>
              <w:jc w:val="center"/>
              <w:rPr>
                <w:rFonts w:eastAsia="Times New Roman"/>
                <w:sz w:val="20"/>
                <w:szCs w:val="20"/>
                <w:lang w:val="ky-KG" w:eastAsia="ru-RU"/>
              </w:rPr>
            </w:pPr>
            <w:r>
              <w:rPr>
                <w:rFonts w:eastAsia="Times New Roman"/>
                <w:sz w:val="20"/>
                <w:szCs w:val="20"/>
                <w:lang w:val="ky-KG" w:eastAsia="ru-RU"/>
              </w:rPr>
              <w:t>290 400,7</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2A14A7" w:rsidRPr="002A14A7" w:rsidRDefault="00180B60" w:rsidP="002A14A7">
            <w:pPr>
              <w:jc w:val="center"/>
              <w:rPr>
                <w:rFonts w:eastAsia="Times New Roman"/>
                <w:sz w:val="20"/>
                <w:szCs w:val="20"/>
                <w:lang w:val="ky-KG" w:eastAsia="ru-RU"/>
              </w:rPr>
            </w:pPr>
            <w:r>
              <w:rPr>
                <w:rFonts w:eastAsia="Times New Roman"/>
                <w:sz w:val="20"/>
                <w:szCs w:val="20"/>
                <w:lang w:val="ky-KG" w:eastAsia="ru-RU"/>
              </w:rPr>
              <w:t>286 524,7</w:t>
            </w:r>
          </w:p>
        </w:tc>
        <w:tc>
          <w:tcPr>
            <w:tcW w:w="1305" w:type="dxa"/>
            <w:tcBorders>
              <w:top w:val="nil"/>
              <w:left w:val="nil"/>
              <w:bottom w:val="single" w:sz="4" w:space="0" w:color="auto"/>
              <w:right w:val="single" w:sz="4" w:space="0" w:color="auto"/>
            </w:tcBorders>
            <w:shd w:val="clear" w:color="auto" w:fill="auto"/>
            <w:vAlign w:val="center"/>
            <w:hideMark/>
          </w:tcPr>
          <w:p w:rsidR="002A14A7" w:rsidRPr="002A14A7" w:rsidRDefault="00180B60" w:rsidP="001E06E7">
            <w:pPr>
              <w:rPr>
                <w:rFonts w:eastAsia="Times New Roman"/>
                <w:sz w:val="20"/>
                <w:szCs w:val="20"/>
                <w:lang w:val="ky-KG" w:eastAsia="ru-RU"/>
              </w:rPr>
            </w:pPr>
            <w:r>
              <w:rPr>
                <w:rFonts w:eastAsia="Times New Roman"/>
                <w:sz w:val="20"/>
                <w:szCs w:val="20"/>
                <w:lang w:val="ky-KG" w:eastAsia="ru-RU"/>
              </w:rPr>
              <w:t>286 524,7</w:t>
            </w:r>
          </w:p>
        </w:tc>
        <w:tc>
          <w:tcPr>
            <w:tcW w:w="1162" w:type="dxa"/>
            <w:tcBorders>
              <w:top w:val="nil"/>
              <w:left w:val="nil"/>
              <w:bottom w:val="single" w:sz="4" w:space="0" w:color="auto"/>
              <w:right w:val="single" w:sz="4" w:space="0" w:color="auto"/>
            </w:tcBorders>
            <w:shd w:val="clear" w:color="auto" w:fill="auto"/>
            <w:vAlign w:val="center"/>
            <w:hideMark/>
          </w:tcPr>
          <w:p w:rsidR="002A14A7" w:rsidRPr="002A14A7" w:rsidRDefault="00180B60" w:rsidP="002A14A7">
            <w:pPr>
              <w:jc w:val="center"/>
              <w:rPr>
                <w:rFonts w:eastAsia="Times New Roman"/>
                <w:sz w:val="20"/>
                <w:szCs w:val="20"/>
                <w:lang w:val="ky-KG" w:eastAsia="ru-RU"/>
              </w:rPr>
            </w:pPr>
            <w:r>
              <w:rPr>
                <w:rFonts w:eastAsia="Times New Roman"/>
                <w:sz w:val="20"/>
                <w:szCs w:val="20"/>
                <w:lang w:val="ky-KG" w:eastAsia="ru-RU"/>
              </w:rPr>
              <w:t>286 524,7</w:t>
            </w:r>
          </w:p>
        </w:tc>
        <w:tc>
          <w:tcPr>
            <w:tcW w:w="2004"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Базалык жылдын планына карата иш жүзүндө дарыланып чыккан учурлардын катышы</w:t>
            </w:r>
          </w:p>
        </w:tc>
        <w:tc>
          <w:tcPr>
            <w:tcW w:w="96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100,0%</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100,0%</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100,0%</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100,0%</w:t>
            </w:r>
          </w:p>
        </w:tc>
      </w:tr>
      <w:tr w:rsidR="002A14A7" w:rsidRPr="002A14A7" w:rsidTr="00213F20">
        <w:trPr>
          <w:trHeight w:val="765"/>
        </w:trPr>
        <w:tc>
          <w:tcPr>
            <w:tcW w:w="5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lastRenderedPageBreak/>
              <w:t>003</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06</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Мамлекеттик кепилдиктер программасынын көлөмүнөн ашыкча калкка акы төлөнүүчү медициналык кызматтарды көрсөтүү</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180B60" w:rsidP="002A14A7">
            <w:pPr>
              <w:jc w:val="center"/>
              <w:rPr>
                <w:rFonts w:eastAsia="Times New Roman"/>
                <w:sz w:val="20"/>
                <w:szCs w:val="20"/>
                <w:lang w:val="ky-KG" w:eastAsia="ru-RU"/>
              </w:rPr>
            </w:pPr>
            <w:r>
              <w:rPr>
                <w:rFonts w:eastAsia="Times New Roman"/>
                <w:sz w:val="20"/>
                <w:szCs w:val="20"/>
                <w:lang w:val="ky-KG" w:eastAsia="ru-RU"/>
              </w:rPr>
              <w:t>339 593,0</w:t>
            </w:r>
          </w:p>
        </w:tc>
        <w:tc>
          <w:tcPr>
            <w:tcW w:w="1134" w:type="dxa"/>
            <w:tcBorders>
              <w:top w:val="nil"/>
              <w:left w:val="nil"/>
              <w:bottom w:val="single" w:sz="4" w:space="0" w:color="auto"/>
              <w:right w:val="single" w:sz="4" w:space="0" w:color="auto"/>
            </w:tcBorders>
            <w:shd w:val="clear" w:color="auto" w:fill="auto"/>
            <w:vAlign w:val="center"/>
            <w:hideMark/>
          </w:tcPr>
          <w:p w:rsidR="002A14A7" w:rsidRPr="002A14A7" w:rsidRDefault="00180B60" w:rsidP="002A14A7">
            <w:pPr>
              <w:jc w:val="center"/>
              <w:rPr>
                <w:rFonts w:eastAsia="Times New Roman"/>
                <w:sz w:val="20"/>
                <w:szCs w:val="20"/>
                <w:lang w:val="ky-KG" w:eastAsia="ru-RU"/>
              </w:rPr>
            </w:pPr>
            <w:r>
              <w:rPr>
                <w:rFonts w:eastAsia="Times New Roman"/>
                <w:sz w:val="20"/>
                <w:szCs w:val="20"/>
                <w:lang w:val="ky-KG" w:eastAsia="ru-RU"/>
              </w:rPr>
              <w:t>373 525,0</w:t>
            </w:r>
          </w:p>
        </w:tc>
        <w:tc>
          <w:tcPr>
            <w:tcW w:w="1305" w:type="dxa"/>
            <w:tcBorders>
              <w:top w:val="nil"/>
              <w:left w:val="nil"/>
              <w:bottom w:val="single" w:sz="4" w:space="0" w:color="auto"/>
              <w:right w:val="single" w:sz="4" w:space="0" w:color="auto"/>
            </w:tcBorders>
            <w:shd w:val="clear" w:color="auto" w:fill="auto"/>
            <w:vAlign w:val="center"/>
            <w:hideMark/>
          </w:tcPr>
          <w:p w:rsidR="002A14A7" w:rsidRPr="002A14A7" w:rsidRDefault="00180B60" w:rsidP="002A14A7">
            <w:pPr>
              <w:jc w:val="center"/>
              <w:rPr>
                <w:rFonts w:eastAsia="Times New Roman"/>
                <w:sz w:val="20"/>
                <w:szCs w:val="20"/>
                <w:lang w:val="ky-KG" w:eastAsia="ru-RU"/>
              </w:rPr>
            </w:pPr>
            <w:r>
              <w:rPr>
                <w:rFonts w:eastAsia="Times New Roman"/>
                <w:sz w:val="20"/>
                <w:szCs w:val="20"/>
                <w:lang w:val="ky-KG" w:eastAsia="ru-RU"/>
              </w:rPr>
              <w:t>410 877,5</w:t>
            </w:r>
          </w:p>
        </w:tc>
        <w:tc>
          <w:tcPr>
            <w:tcW w:w="1162" w:type="dxa"/>
            <w:tcBorders>
              <w:top w:val="nil"/>
              <w:left w:val="nil"/>
              <w:bottom w:val="single" w:sz="4" w:space="0" w:color="auto"/>
              <w:right w:val="single" w:sz="4" w:space="0" w:color="auto"/>
            </w:tcBorders>
            <w:shd w:val="clear" w:color="auto" w:fill="auto"/>
            <w:vAlign w:val="center"/>
            <w:hideMark/>
          </w:tcPr>
          <w:p w:rsidR="002A14A7" w:rsidRPr="002A14A7" w:rsidRDefault="00180B60" w:rsidP="002A14A7">
            <w:pPr>
              <w:jc w:val="center"/>
              <w:rPr>
                <w:rFonts w:eastAsia="Times New Roman"/>
                <w:sz w:val="20"/>
                <w:szCs w:val="20"/>
                <w:lang w:val="ky-KG" w:eastAsia="ru-RU"/>
              </w:rPr>
            </w:pPr>
            <w:r>
              <w:rPr>
                <w:rFonts w:eastAsia="Times New Roman"/>
                <w:sz w:val="20"/>
                <w:szCs w:val="20"/>
                <w:lang w:val="ky-KG" w:eastAsia="ru-RU"/>
              </w:rPr>
              <w:t>451 965,3</w:t>
            </w:r>
          </w:p>
        </w:tc>
        <w:tc>
          <w:tcPr>
            <w:tcW w:w="20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Бекитилген планга карата иш жүзүндө аткаруунун пайызы</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single" w:sz="4" w:space="0" w:color="auto"/>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95,0%</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95,0%</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95,0%</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95,0%</w:t>
            </w:r>
          </w:p>
        </w:tc>
      </w:tr>
      <w:tr w:rsidR="002A14A7" w:rsidRPr="002A14A7" w:rsidTr="00673EC3">
        <w:trPr>
          <w:trHeight w:val="765"/>
        </w:trPr>
        <w:tc>
          <w:tcPr>
            <w:tcW w:w="5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003</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 xml:space="preserve">Бирдиктүү төлөөчү тутумунда иштеген саламаттык сактоо уюмдары тарабынан медициналык эмес жана башка кызматтарды көрсөтүү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180B60" w:rsidP="002A14A7">
            <w:pPr>
              <w:jc w:val="center"/>
              <w:rPr>
                <w:rFonts w:eastAsia="Times New Roman"/>
                <w:sz w:val="20"/>
                <w:szCs w:val="20"/>
                <w:lang w:val="ky-KG" w:eastAsia="ru-RU"/>
              </w:rPr>
            </w:pPr>
            <w:r>
              <w:rPr>
                <w:rFonts w:eastAsia="Times New Roman"/>
                <w:sz w:val="20"/>
                <w:szCs w:val="20"/>
                <w:lang w:val="ky-KG" w:eastAsia="ru-RU"/>
              </w:rPr>
              <w:t>327 352,0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3EC3" w:rsidRPr="002A14A7" w:rsidRDefault="00180B60" w:rsidP="00673EC3">
            <w:pPr>
              <w:jc w:val="center"/>
              <w:rPr>
                <w:rFonts w:eastAsia="Times New Roman"/>
                <w:sz w:val="20"/>
                <w:szCs w:val="20"/>
                <w:lang w:val="ky-KG" w:eastAsia="ru-RU"/>
              </w:rPr>
            </w:pPr>
            <w:r>
              <w:rPr>
                <w:rFonts w:eastAsia="Times New Roman"/>
                <w:sz w:val="20"/>
                <w:szCs w:val="20"/>
                <w:lang w:val="ky-KG" w:eastAsia="ru-RU"/>
              </w:rPr>
              <w:t>360 087,5</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4A7" w:rsidRPr="002A14A7" w:rsidRDefault="00180B60" w:rsidP="002A14A7">
            <w:pPr>
              <w:jc w:val="center"/>
              <w:rPr>
                <w:rFonts w:eastAsia="Times New Roman"/>
                <w:sz w:val="20"/>
                <w:szCs w:val="20"/>
                <w:lang w:val="ky-KG" w:eastAsia="ru-RU"/>
              </w:rPr>
            </w:pPr>
            <w:r>
              <w:rPr>
                <w:rFonts w:eastAsia="Times New Roman"/>
                <w:sz w:val="20"/>
                <w:szCs w:val="20"/>
                <w:lang w:val="ky-KG" w:eastAsia="ru-RU"/>
              </w:rPr>
              <w:t>396 096,3</w:t>
            </w:r>
          </w:p>
        </w:tc>
        <w:tc>
          <w:tcPr>
            <w:tcW w:w="1162" w:type="dxa"/>
            <w:tcBorders>
              <w:top w:val="nil"/>
              <w:left w:val="single" w:sz="4" w:space="0" w:color="auto"/>
              <w:bottom w:val="single" w:sz="4" w:space="0" w:color="auto"/>
              <w:right w:val="single" w:sz="4" w:space="0" w:color="auto"/>
            </w:tcBorders>
            <w:shd w:val="clear" w:color="auto" w:fill="auto"/>
            <w:vAlign w:val="center"/>
            <w:hideMark/>
          </w:tcPr>
          <w:p w:rsidR="002A14A7" w:rsidRPr="002A14A7" w:rsidRDefault="00180B60" w:rsidP="00180B60">
            <w:pPr>
              <w:jc w:val="center"/>
              <w:rPr>
                <w:rFonts w:eastAsia="Times New Roman"/>
                <w:sz w:val="20"/>
                <w:szCs w:val="20"/>
                <w:lang w:val="ky-KG" w:eastAsia="ru-RU"/>
              </w:rPr>
            </w:pPr>
            <w:r>
              <w:rPr>
                <w:rFonts w:eastAsia="Times New Roman"/>
                <w:sz w:val="20"/>
                <w:szCs w:val="20"/>
                <w:lang w:val="ky-KG" w:eastAsia="ru-RU"/>
              </w:rPr>
              <w:t>435 705,9</w:t>
            </w:r>
          </w:p>
        </w:tc>
        <w:tc>
          <w:tcPr>
            <w:tcW w:w="2004"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Баалоо картасын пайдалануу менен сапатка баалоо жүргүзүлгөн стационардык деңгээлдеги СУ саны</w:t>
            </w:r>
          </w:p>
          <w:p w:rsidR="002A14A7" w:rsidRPr="002A14A7" w:rsidRDefault="002A14A7" w:rsidP="002A14A7">
            <w:pPr>
              <w:rPr>
                <w:rFonts w:eastAsia="Times New Roman"/>
                <w:sz w:val="20"/>
                <w:szCs w:val="20"/>
                <w:lang w:val="ky-KG" w:eastAsia="ru-RU"/>
              </w:rPr>
            </w:pPr>
          </w:p>
        </w:tc>
        <w:tc>
          <w:tcPr>
            <w:tcW w:w="965"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абс ч.</w:t>
            </w: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180B60" w:rsidP="002A14A7">
            <w:pPr>
              <w:jc w:val="center"/>
              <w:rPr>
                <w:rFonts w:eastAsia="Times New Roman"/>
                <w:sz w:val="20"/>
                <w:szCs w:val="20"/>
                <w:lang w:val="ky-KG" w:eastAsia="ru-RU"/>
              </w:rPr>
            </w:pPr>
            <w:r>
              <w:rPr>
                <w:rFonts w:eastAsia="Times New Roman"/>
                <w:sz w:val="20"/>
                <w:szCs w:val="20"/>
                <w:lang w:val="ky-KG" w:eastAsia="ru-RU"/>
              </w:rPr>
              <w:t>183</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FE139B" w:rsidP="00FE139B">
            <w:pPr>
              <w:jc w:val="center"/>
              <w:rPr>
                <w:rFonts w:eastAsia="Times New Roman"/>
                <w:sz w:val="20"/>
                <w:szCs w:val="20"/>
                <w:lang w:val="ky-KG" w:eastAsia="ru-RU"/>
              </w:rPr>
            </w:pPr>
            <w:r>
              <w:rPr>
                <w:rFonts w:eastAsia="Times New Roman"/>
                <w:sz w:val="20"/>
                <w:szCs w:val="20"/>
                <w:lang w:val="ky-KG" w:eastAsia="ru-RU"/>
              </w:rPr>
              <w:t>183</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FE139B" w:rsidP="002A14A7">
            <w:pPr>
              <w:jc w:val="center"/>
              <w:rPr>
                <w:rFonts w:eastAsia="Times New Roman"/>
                <w:sz w:val="20"/>
                <w:szCs w:val="20"/>
                <w:lang w:val="ky-KG" w:eastAsia="ru-RU"/>
              </w:rPr>
            </w:pPr>
            <w:r>
              <w:rPr>
                <w:rFonts w:eastAsia="Times New Roman"/>
                <w:sz w:val="20"/>
                <w:szCs w:val="20"/>
                <w:lang w:val="ky-KG" w:eastAsia="ru-RU"/>
              </w:rPr>
              <w:t>183</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FE139B" w:rsidP="002A14A7">
            <w:pPr>
              <w:jc w:val="center"/>
              <w:rPr>
                <w:rFonts w:eastAsia="Times New Roman"/>
                <w:sz w:val="20"/>
                <w:szCs w:val="20"/>
                <w:lang w:val="ky-KG" w:eastAsia="ru-RU"/>
              </w:rPr>
            </w:pPr>
            <w:r>
              <w:rPr>
                <w:rFonts w:eastAsia="Times New Roman"/>
                <w:sz w:val="20"/>
                <w:szCs w:val="20"/>
                <w:lang w:val="ky-KG" w:eastAsia="ru-RU"/>
              </w:rPr>
              <w:t>183</w:t>
            </w:r>
          </w:p>
        </w:tc>
      </w:tr>
      <w:tr w:rsidR="002A14A7" w:rsidRPr="002A14A7" w:rsidTr="00673EC3">
        <w:trPr>
          <w:trHeight w:val="1020"/>
        </w:trPr>
        <w:tc>
          <w:tcPr>
            <w:tcW w:w="5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003</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2A14A7" w:rsidRPr="002A14A7" w:rsidRDefault="002A14A7" w:rsidP="002A14A7">
            <w:pPr>
              <w:jc w:val="center"/>
              <w:rPr>
                <w:rFonts w:eastAsia="Times New Roman"/>
                <w:sz w:val="18"/>
                <w:szCs w:val="20"/>
                <w:lang w:val="ky-KG" w:eastAsia="ru-RU"/>
              </w:rPr>
            </w:pPr>
            <w:r w:rsidRPr="002A14A7">
              <w:rPr>
                <w:rFonts w:eastAsia="Times New Roman"/>
                <w:sz w:val="18"/>
                <w:szCs w:val="20"/>
                <w:lang w:val="ky-KG" w:eastAsia="ru-RU"/>
              </w:rPr>
              <w:t>08</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2A14A7" w:rsidP="002A14A7">
            <w:pPr>
              <w:rPr>
                <w:rFonts w:eastAsia="Times New Roman"/>
                <w:sz w:val="20"/>
                <w:szCs w:val="20"/>
                <w:lang w:val="ky-KG" w:eastAsia="ru-RU"/>
              </w:rPr>
            </w:pPr>
            <w:r w:rsidRPr="002A14A7">
              <w:rPr>
                <w:rFonts w:eastAsia="Times New Roman"/>
                <w:sz w:val="20"/>
                <w:szCs w:val="20"/>
                <w:lang w:val="ky-KG" w:eastAsia="ru-RU"/>
              </w:rPr>
              <w:t>Эмгек акысын жогорулатуу жолу менен саламаттык сактоо тутумунун кызматкерлерине материалдык дем берүүнү камсыз кылуу</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180B60" w:rsidP="002A14A7">
            <w:pPr>
              <w:jc w:val="center"/>
              <w:rPr>
                <w:rFonts w:eastAsia="Times New Roman"/>
                <w:sz w:val="18"/>
                <w:szCs w:val="20"/>
                <w:lang w:val="ky-KG" w:eastAsia="ru-RU"/>
              </w:rPr>
            </w:pPr>
            <w:r>
              <w:rPr>
                <w:rFonts w:eastAsia="Times New Roman"/>
                <w:sz w:val="18"/>
                <w:szCs w:val="20"/>
                <w:lang w:val="ky-KG" w:eastAsia="ru-RU"/>
              </w:rPr>
              <w:t>1 156 945,9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180B60" w:rsidP="002A14A7">
            <w:pPr>
              <w:jc w:val="center"/>
              <w:rPr>
                <w:rFonts w:eastAsia="Times New Roman"/>
                <w:sz w:val="18"/>
                <w:szCs w:val="20"/>
                <w:lang w:val="ky-KG" w:eastAsia="ru-RU"/>
              </w:rPr>
            </w:pPr>
            <w:r>
              <w:rPr>
                <w:rFonts w:eastAsia="Times New Roman"/>
                <w:sz w:val="18"/>
                <w:szCs w:val="20"/>
                <w:lang w:val="ky-KG" w:eastAsia="ru-RU"/>
              </w:rPr>
              <w:t>3 343 132,6</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rsidR="002A14A7" w:rsidRPr="002A14A7" w:rsidRDefault="00180B60" w:rsidP="002A14A7">
            <w:pPr>
              <w:jc w:val="center"/>
              <w:rPr>
                <w:rFonts w:eastAsia="Times New Roman"/>
                <w:sz w:val="18"/>
                <w:szCs w:val="20"/>
                <w:lang w:val="ky-KG" w:eastAsia="ru-RU"/>
              </w:rPr>
            </w:pPr>
            <w:r>
              <w:rPr>
                <w:rFonts w:eastAsia="Times New Roman"/>
                <w:sz w:val="18"/>
                <w:szCs w:val="20"/>
                <w:lang w:val="ky-KG" w:eastAsia="ru-RU"/>
              </w:rPr>
              <w:t>3 343 132,6</w:t>
            </w:r>
          </w:p>
        </w:tc>
        <w:tc>
          <w:tcPr>
            <w:tcW w:w="1162" w:type="dxa"/>
            <w:tcBorders>
              <w:top w:val="nil"/>
              <w:left w:val="nil"/>
              <w:bottom w:val="single" w:sz="4" w:space="0" w:color="auto"/>
              <w:right w:val="single" w:sz="4" w:space="0" w:color="auto"/>
            </w:tcBorders>
            <w:shd w:val="clear" w:color="auto" w:fill="auto"/>
            <w:vAlign w:val="center"/>
            <w:hideMark/>
          </w:tcPr>
          <w:p w:rsidR="002A14A7" w:rsidRPr="002A14A7" w:rsidRDefault="00180B60" w:rsidP="002A14A7">
            <w:pPr>
              <w:jc w:val="center"/>
              <w:rPr>
                <w:rFonts w:eastAsia="Times New Roman"/>
                <w:sz w:val="18"/>
                <w:szCs w:val="20"/>
                <w:lang w:val="ky-KG" w:eastAsia="ru-RU"/>
              </w:rPr>
            </w:pPr>
            <w:r>
              <w:rPr>
                <w:rFonts w:eastAsia="Times New Roman"/>
                <w:sz w:val="18"/>
                <w:szCs w:val="20"/>
                <w:lang w:val="ky-KG" w:eastAsia="ru-RU"/>
              </w:rPr>
              <w:t>3 343 132,6</w:t>
            </w:r>
          </w:p>
        </w:tc>
        <w:tc>
          <w:tcPr>
            <w:tcW w:w="2004" w:type="dxa"/>
            <w:tcBorders>
              <w:top w:val="nil"/>
              <w:left w:val="nil"/>
              <w:bottom w:val="single" w:sz="4" w:space="0" w:color="auto"/>
              <w:right w:val="single" w:sz="4" w:space="0" w:color="auto"/>
            </w:tcBorders>
            <w:shd w:val="clear" w:color="auto" w:fill="auto"/>
            <w:vAlign w:val="center"/>
            <w:hideMark/>
          </w:tcPr>
          <w:p w:rsidR="002A14A7" w:rsidRPr="002A14A7" w:rsidRDefault="00FE139B" w:rsidP="002A14A7">
            <w:pPr>
              <w:rPr>
                <w:rFonts w:eastAsia="Times New Roman"/>
                <w:sz w:val="20"/>
                <w:szCs w:val="20"/>
                <w:lang w:val="ky-KG" w:eastAsia="ru-RU"/>
              </w:rPr>
            </w:pPr>
            <w:r w:rsidRPr="00FE139B">
              <w:rPr>
                <w:rFonts w:eastAsia="Times New Roman"/>
                <w:sz w:val="20"/>
                <w:szCs w:val="20"/>
                <w:lang w:val="ky-KG" w:eastAsia="ru-RU"/>
              </w:rPr>
              <w:t>Максаттуу каражатта</w:t>
            </w:r>
            <w:r>
              <w:rPr>
                <w:rFonts w:eastAsia="Times New Roman"/>
                <w:sz w:val="20"/>
                <w:szCs w:val="20"/>
                <w:lang w:val="ky-KG" w:eastAsia="ru-RU"/>
              </w:rPr>
              <w:t>р боюнча бюджеттин аткарылышы</w:t>
            </w:r>
          </w:p>
        </w:tc>
        <w:tc>
          <w:tcPr>
            <w:tcW w:w="965" w:type="dxa"/>
            <w:tcBorders>
              <w:top w:val="nil"/>
              <w:left w:val="nil"/>
              <w:bottom w:val="single" w:sz="4" w:space="0" w:color="auto"/>
              <w:right w:val="single" w:sz="4" w:space="0" w:color="auto"/>
            </w:tcBorders>
            <w:shd w:val="clear" w:color="auto" w:fill="auto"/>
            <w:vAlign w:val="center"/>
            <w:hideMark/>
          </w:tcPr>
          <w:p w:rsidR="002A14A7" w:rsidRPr="002A14A7" w:rsidRDefault="002A14A7" w:rsidP="002A14A7">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2A14A7" w:rsidRPr="002A14A7" w:rsidRDefault="00FE139B" w:rsidP="002A14A7">
            <w:pPr>
              <w:jc w:val="center"/>
              <w:rPr>
                <w:rFonts w:eastAsia="Times New Roman"/>
                <w:sz w:val="20"/>
                <w:szCs w:val="20"/>
                <w:lang w:val="ky-KG" w:eastAsia="ru-RU"/>
              </w:rPr>
            </w:pPr>
            <w:r>
              <w:rPr>
                <w:rFonts w:eastAsia="Times New Roman"/>
                <w:sz w:val="20"/>
                <w:szCs w:val="20"/>
                <w:lang w:val="ky-KG" w:eastAsia="ru-RU"/>
              </w:rPr>
              <w:t>100,0</w:t>
            </w:r>
            <w:r w:rsidR="002A14A7" w:rsidRPr="002A14A7">
              <w:rPr>
                <w:rFonts w:eastAsia="Times New Roman"/>
                <w:sz w:val="20"/>
                <w:szCs w:val="20"/>
                <w:lang w:val="ky-KG" w:eastAsia="ru-RU"/>
              </w:rPr>
              <w:t>%</w:t>
            </w:r>
          </w:p>
        </w:tc>
        <w:tc>
          <w:tcPr>
            <w:tcW w:w="1252" w:type="dxa"/>
            <w:tcBorders>
              <w:top w:val="nil"/>
              <w:left w:val="nil"/>
              <w:bottom w:val="single" w:sz="4" w:space="0" w:color="auto"/>
              <w:right w:val="single" w:sz="4" w:space="0" w:color="auto"/>
            </w:tcBorders>
            <w:shd w:val="clear" w:color="auto" w:fill="auto"/>
            <w:vAlign w:val="center"/>
            <w:hideMark/>
          </w:tcPr>
          <w:p w:rsidR="002A14A7" w:rsidRPr="002A14A7" w:rsidRDefault="00FE139B" w:rsidP="002A14A7">
            <w:pPr>
              <w:jc w:val="center"/>
              <w:rPr>
                <w:rFonts w:eastAsia="Times New Roman"/>
                <w:sz w:val="20"/>
                <w:szCs w:val="20"/>
                <w:lang w:val="ky-KG" w:eastAsia="ru-RU"/>
              </w:rPr>
            </w:pPr>
            <w:r>
              <w:rPr>
                <w:rFonts w:eastAsia="Times New Roman"/>
                <w:sz w:val="20"/>
                <w:szCs w:val="20"/>
                <w:lang w:val="ky-KG" w:eastAsia="ru-RU"/>
              </w:rPr>
              <w:t>100,0</w:t>
            </w:r>
            <w:r w:rsidR="002A14A7" w:rsidRPr="002A14A7">
              <w:rPr>
                <w:rFonts w:eastAsia="Times New Roman"/>
                <w:sz w:val="20"/>
                <w:szCs w:val="20"/>
                <w:lang w:val="ky-KG" w:eastAsia="ru-RU"/>
              </w:rPr>
              <w:t>%</w:t>
            </w:r>
          </w:p>
        </w:tc>
        <w:tc>
          <w:tcPr>
            <w:tcW w:w="991" w:type="dxa"/>
            <w:tcBorders>
              <w:top w:val="nil"/>
              <w:left w:val="nil"/>
              <w:bottom w:val="single" w:sz="4" w:space="0" w:color="auto"/>
              <w:right w:val="single" w:sz="4" w:space="0" w:color="auto"/>
            </w:tcBorders>
            <w:shd w:val="clear" w:color="auto" w:fill="auto"/>
            <w:vAlign w:val="center"/>
            <w:hideMark/>
          </w:tcPr>
          <w:p w:rsidR="002A14A7" w:rsidRPr="002A14A7" w:rsidRDefault="00FE139B" w:rsidP="002A14A7">
            <w:pPr>
              <w:jc w:val="center"/>
              <w:rPr>
                <w:rFonts w:eastAsia="Times New Roman"/>
                <w:sz w:val="20"/>
                <w:szCs w:val="20"/>
                <w:lang w:val="ky-KG" w:eastAsia="ru-RU"/>
              </w:rPr>
            </w:pPr>
            <w:r>
              <w:rPr>
                <w:rFonts w:eastAsia="Times New Roman"/>
                <w:sz w:val="20"/>
                <w:szCs w:val="20"/>
                <w:lang w:val="ky-KG" w:eastAsia="ru-RU"/>
              </w:rPr>
              <w:t>100,0</w:t>
            </w:r>
            <w:r w:rsidR="002A14A7" w:rsidRPr="002A14A7">
              <w:rPr>
                <w:rFonts w:eastAsia="Times New Roman"/>
                <w:sz w:val="20"/>
                <w:szCs w:val="20"/>
                <w:lang w:val="ky-K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2A14A7" w:rsidRPr="002A14A7" w:rsidRDefault="00FE139B" w:rsidP="002A14A7">
            <w:pPr>
              <w:jc w:val="center"/>
              <w:rPr>
                <w:rFonts w:eastAsia="Times New Roman"/>
                <w:sz w:val="20"/>
                <w:szCs w:val="20"/>
                <w:lang w:val="ky-KG" w:eastAsia="ru-RU"/>
              </w:rPr>
            </w:pPr>
            <w:r>
              <w:rPr>
                <w:rFonts w:eastAsia="Times New Roman"/>
                <w:sz w:val="20"/>
                <w:szCs w:val="20"/>
                <w:lang w:val="ky-KG" w:eastAsia="ru-RU"/>
              </w:rPr>
              <w:t>100,0</w:t>
            </w:r>
            <w:r w:rsidR="002A14A7" w:rsidRPr="002A14A7">
              <w:rPr>
                <w:rFonts w:eastAsia="Times New Roman"/>
                <w:sz w:val="20"/>
                <w:szCs w:val="20"/>
                <w:lang w:val="ky-KG" w:eastAsia="ru-RU"/>
              </w:rPr>
              <w:t>%</w:t>
            </w:r>
          </w:p>
        </w:tc>
      </w:tr>
      <w:tr w:rsidR="00180B60" w:rsidRPr="002A14A7" w:rsidTr="00673EC3">
        <w:trPr>
          <w:trHeight w:val="255"/>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18"/>
                <w:szCs w:val="20"/>
                <w:lang w:val="ky-KG" w:eastAsia="ru-RU"/>
              </w:rPr>
            </w:pPr>
            <w:r w:rsidRPr="002A14A7">
              <w:rPr>
                <w:rFonts w:eastAsia="Times New Roman"/>
                <w:sz w:val="18"/>
                <w:szCs w:val="20"/>
                <w:lang w:val="ky-KG" w:eastAsia="ru-RU"/>
              </w:rPr>
              <w:t>003</w:t>
            </w:r>
          </w:p>
        </w:tc>
        <w:tc>
          <w:tcPr>
            <w:tcW w:w="486"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18"/>
                <w:szCs w:val="20"/>
                <w:lang w:val="ky-KG" w:eastAsia="ru-RU"/>
              </w:rPr>
            </w:pPr>
            <w:r w:rsidRPr="002A14A7">
              <w:rPr>
                <w:rFonts w:eastAsia="Times New Roman"/>
                <w:sz w:val="18"/>
                <w:szCs w:val="20"/>
                <w:lang w:val="ky-KG" w:eastAsia="ru-RU"/>
              </w:rPr>
              <w:t>09</w:t>
            </w:r>
          </w:p>
        </w:tc>
        <w:tc>
          <w:tcPr>
            <w:tcW w:w="2578"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rPr>
                <w:rFonts w:eastAsia="Times New Roman"/>
                <w:sz w:val="20"/>
                <w:szCs w:val="20"/>
                <w:lang w:val="ky-KG" w:eastAsia="ru-RU"/>
              </w:rPr>
            </w:pPr>
            <w:r w:rsidRPr="002A14A7">
              <w:rPr>
                <w:rFonts w:eastAsia="Times New Roman"/>
                <w:sz w:val="20"/>
                <w:szCs w:val="20"/>
                <w:lang w:val="ky-KG" w:eastAsia="ru-RU"/>
              </w:rPr>
              <w:t xml:space="preserve">«Ден соолук кербени» долбоору боюнча </w:t>
            </w:r>
          </w:p>
          <w:p w:rsidR="00180B60" w:rsidRPr="002A14A7" w:rsidRDefault="00180B60" w:rsidP="00180B60">
            <w:pPr>
              <w:rPr>
                <w:rFonts w:eastAsia="Times New Roman"/>
                <w:sz w:val="20"/>
                <w:szCs w:val="20"/>
                <w:lang w:val="ky-KG" w:eastAsia="ru-RU"/>
              </w:rPr>
            </w:pPr>
            <w:r w:rsidRPr="002A14A7">
              <w:rPr>
                <w:rFonts w:eastAsia="Times New Roman"/>
                <w:sz w:val="20"/>
                <w:szCs w:val="20"/>
                <w:lang w:val="ky-KG" w:eastAsia="ru-RU"/>
              </w:rPr>
              <w:t>иш-чаралар</w:t>
            </w:r>
          </w:p>
        </w:tc>
        <w:tc>
          <w:tcPr>
            <w:tcW w:w="1134"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34 000,0</w:t>
            </w:r>
          </w:p>
        </w:tc>
        <w:tc>
          <w:tcPr>
            <w:tcW w:w="1134"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22 400,0</w:t>
            </w:r>
          </w:p>
        </w:tc>
        <w:tc>
          <w:tcPr>
            <w:tcW w:w="1305"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 </w:t>
            </w:r>
          </w:p>
        </w:tc>
        <w:tc>
          <w:tcPr>
            <w:tcW w:w="1162"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p>
        </w:tc>
        <w:tc>
          <w:tcPr>
            <w:tcW w:w="2004"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rPr>
                <w:rFonts w:eastAsia="Times New Roman"/>
                <w:sz w:val="20"/>
                <w:szCs w:val="20"/>
                <w:lang w:eastAsia="ru-RU"/>
              </w:rPr>
            </w:pPr>
            <w:r w:rsidRPr="00FE139B">
              <w:rPr>
                <w:rFonts w:eastAsia="Times New Roman"/>
                <w:sz w:val="20"/>
                <w:szCs w:val="20"/>
                <w:lang w:val="ky-KG" w:eastAsia="ru-RU"/>
              </w:rPr>
              <w:t>Каражаттарды</w:t>
            </w:r>
            <w:r>
              <w:rPr>
                <w:rFonts w:eastAsia="Times New Roman"/>
                <w:sz w:val="20"/>
                <w:szCs w:val="20"/>
                <w:lang w:val="ky-KG" w:eastAsia="ru-RU"/>
              </w:rPr>
              <w:t>н</w:t>
            </w:r>
            <w:r w:rsidRPr="00FE139B">
              <w:rPr>
                <w:rFonts w:eastAsia="Times New Roman"/>
                <w:sz w:val="20"/>
                <w:szCs w:val="20"/>
                <w:lang w:val="ky-KG" w:eastAsia="ru-RU"/>
              </w:rPr>
              <w:t xml:space="preserve"> </w:t>
            </w:r>
            <w:r>
              <w:rPr>
                <w:rFonts w:eastAsia="Times New Roman"/>
                <w:sz w:val="20"/>
                <w:szCs w:val="20"/>
                <w:lang w:val="ky-KG" w:eastAsia="ru-RU"/>
              </w:rPr>
              <w:t>ө</w:t>
            </w:r>
            <w:r w:rsidRPr="002A14A7">
              <w:rPr>
                <w:rFonts w:eastAsia="Times New Roman"/>
                <w:sz w:val="20"/>
                <w:szCs w:val="20"/>
                <w:lang w:val="ky-KG" w:eastAsia="ru-RU"/>
              </w:rPr>
              <w:t>здөштүрүү пайызы</w:t>
            </w:r>
          </w:p>
        </w:tc>
        <w:tc>
          <w:tcPr>
            <w:tcW w:w="965"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100,0</w:t>
            </w:r>
            <w:r w:rsidRPr="002A14A7">
              <w:rPr>
                <w:rFonts w:eastAsia="Times New Roman"/>
                <w:sz w:val="20"/>
                <w:szCs w:val="20"/>
                <w:lang w:val="ky-KG" w:eastAsia="ru-RU"/>
              </w:rPr>
              <w:t>%</w:t>
            </w:r>
          </w:p>
        </w:tc>
        <w:tc>
          <w:tcPr>
            <w:tcW w:w="1252"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100,0</w:t>
            </w:r>
            <w:r w:rsidRPr="002A14A7">
              <w:rPr>
                <w:rFonts w:eastAsia="Times New Roman"/>
                <w:sz w:val="20"/>
                <w:szCs w:val="20"/>
                <w:lang w:val="ky-KG" w:eastAsia="ru-RU"/>
              </w:rPr>
              <w:t>%</w:t>
            </w:r>
          </w:p>
        </w:tc>
        <w:tc>
          <w:tcPr>
            <w:tcW w:w="991"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100,0</w:t>
            </w:r>
            <w:r w:rsidRPr="002A14A7">
              <w:rPr>
                <w:rFonts w:eastAsia="Times New Roman"/>
                <w:sz w:val="20"/>
                <w:szCs w:val="20"/>
                <w:lang w:val="ky-K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100,0</w:t>
            </w:r>
            <w:r w:rsidRPr="002A14A7">
              <w:rPr>
                <w:rFonts w:eastAsia="Times New Roman"/>
                <w:sz w:val="20"/>
                <w:szCs w:val="20"/>
                <w:lang w:val="ky-KG" w:eastAsia="ru-RU"/>
              </w:rPr>
              <w:t>%</w:t>
            </w:r>
          </w:p>
        </w:tc>
      </w:tr>
      <w:tr w:rsidR="00180B60" w:rsidRPr="002A14A7" w:rsidTr="00673EC3">
        <w:trPr>
          <w:trHeight w:val="510"/>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18"/>
                <w:szCs w:val="20"/>
                <w:lang w:val="ky-KG" w:eastAsia="ru-RU"/>
              </w:rPr>
            </w:pPr>
            <w:r w:rsidRPr="002A14A7">
              <w:rPr>
                <w:rFonts w:eastAsia="Times New Roman"/>
                <w:sz w:val="18"/>
                <w:szCs w:val="20"/>
                <w:lang w:val="ky-KG" w:eastAsia="ru-RU"/>
              </w:rPr>
              <w:t>003</w:t>
            </w:r>
          </w:p>
        </w:tc>
        <w:tc>
          <w:tcPr>
            <w:tcW w:w="486"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18"/>
                <w:szCs w:val="20"/>
                <w:lang w:val="ky-KG" w:eastAsia="ru-RU"/>
              </w:rPr>
            </w:pPr>
            <w:r w:rsidRPr="002A14A7">
              <w:rPr>
                <w:rFonts w:eastAsia="Times New Roman"/>
                <w:sz w:val="18"/>
                <w:szCs w:val="20"/>
                <w:lang w:val="ky-KG" w:eastAsia="ru-RU"/>
              </w:rPr>
              <w:t>10</w:t>
            </w:r>
          </w:p>
        </w:tc>
        <w:tc>
          <w:tcPr>
            <w:tcW w:w="2578"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rPr>
                <w:rFonts w:eastAsia="Times New Roman"/>
                <w:sz w:val="20"/>
                <w:szCs w:val="20"/>
                <w:lang w:val="ky-KG" w:eastAsia="ru-RU"/>
              </w:rPr>
            </w:pPr>
            <w:r w:rsidRPr="002A14A7">
              <w:rPr>
                <w:rFonts w:eastAsia="Times New Roman"/>
                <w:sz w:val="20"/>
                <w:szCs w:val="20"/>
                <w:lang w:val="ky-KG" w:eastAsia="ru-RU"/>
              </w:rPr>
              <w:t xml:space="preserve">Азия өнүктүрүү банкынын долбоору боюнча </w:t>
            </w:r>
          </w:p>
          <w:p w:rsidR="00180B60" w:rsidRPr="002A14A7" w:rsidRDefault="00180B60" w:rsidP="00180B60">
            <w:pPr>
              <w:rPr>
                <w:rFonts w:eastAsia="Times New Roman"/>
                <w:sz w:val="20"/>
                <w:szCs w:val="20"/>
                <w:lang w:val="ky-KG" w:eastAsia="ru-RU"/>
              </w:rPr>
            </w:pPr>
            <w:r w:rsidRPr="002A14A7">
              <w:rPr>
                <w:rFonts w:eastAsia="Times New Roman"/>
                <w:sz w:val="20"/>
                <w:szCs w:val="20"/>
                <w:lang w:val="ky-KG" w:eastAsia="ru-RU"/>
              </w:rPr>
              <w:t>иш-чаралар</w:t>
            </w:r>
          </w:p>
        </w:tc>
        <w:tc>
          <w:tcPr>
            <w:tcW w:w="1134" w:type="dxa"/>
            <w:tcBorders>
              <w:top w:val="nil"/>
              <w:left w:val="nil"/>
              <w:bottom w:val="single" w:sz="4" w:space="0" w:color="auto"/>
              <w:right w:val="single" w:sz="4" w:space="0" w:color="auto"/>
            </w:tcBorders>
            <w:shd w:val="clear" w:color="auto" w:fill="auto"/>
            <w:noWrap/>
            <w:vAlign w:val="center"/>
            <w:hideMark/>
          </w:tcPr>
          <w:p w:rsidR="00180B60" w:rsidRPr="00673EC3" w:rsidRDefault="00180B60" w:rsidP="00180B60">
            <w:pPr>
              <w:jc w:val="center"/>
              <w:rPr>
                <w:rFonts w:eastAsia="Times New Roman"/>
                <w:color w:val="000000" w:themeColor="text1"/>
                <w:sz w:val="20"/>
                <w:szCs w:val="20"/>
                <w:lang w:val="ky-KG" w:eastAsia="ru-RU"/>
              </w:rPr>
            </w:pPr>
            <w:r>
              <w:rPr>
                <w:rFonts w:eastAsia="Times New Roman"/>
                <w:color w:val="000000" w:themeColor="text1"/>
                <w:sz w:val="20"/>
                <w:szCs w:val="20"/>
                <w:lang w:val="ky-KG" w:eastAsia="ru-RU"/>
              </w:rPr>
              <w:t>95 000,0</w:t>
            </w:r>
          </w:p>
        </w:tc>
        <w:tc>
          <w:tcPr>
            <w:tcW w:w="1134"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19 000,0</w:t>
            </w:r>
          </w:p>
        </w:tc>
        <w:tc>
          <w:tcPr>
            <w:tcW w:w="1305"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 </w:t>
            </w:r>
          </w:p>
        </w:tc>
        <w:tc>
          <w:tcPr>
            <w:tcW w:w="1162"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p>
        </w:tc>
        <w:tc>
          <w:tcPr>
            <w:tcW w:w="2004"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rPr>
                <w:rFonts w:eastAsia="Times New Roman"/>
                <w:sz w:val="20"/>
                <w:szCs w:val="20"/>
                <w:lang w:eastAsia="ru-RU"/>
              </w:rPr>
            </w:pPr>
            <w:r w:rsidRPr="00FE139B">
              <w:rPr>
                <w:rFonts w:eastAsia="Times New Roman"/>
                <w:sz w:val="20"/>
                <w:szCs w:val="20"/>
                <w:lang w:val="ky-KG" w:eastAsia="ru-RU"/>
              </w:rPr>
              <w:t>Каражаттарды</w:t>
            </w:r>
            <w:r>
              <w:rPr>
                <w:rFonts w:eastAsia="Times New Roman"/>
                <w:sz w:val="20"/>
                <w:szCs w:val="20"/>
                <w:lang w:val="ky-KG" w:eastAsia="ru-RU"/>
              </w:rPr>
              <w:t>н</w:t>
            </w:r>
            <w:r w:rsidRPr="00FE139B">
              <w:rPr>
                <w:rFonts w:eastAsia="Times New Roman"/>
                <w:sz w:val="20"/>
                <w:szCs w:val="20"/>
                <w:lang w:val="ky-KG" w:eastAsia="ru-RU"/>
              </w:rPr>
              <w:t xml:space="preserve"> </w:t>
            </w:r>
            <w:r>
              <w:rPr>
                <w:rFonts w:eastAsia="Times New Roman"/>
                <w:sz w:val="20"/>
                <w:szCs w:val="20"/>
                <w:lang w:val="ky-KG" w:eastAsia="ru-RU"/>
              </w:rPr>
              <w:t>ө</w:t>
            </w:r>
            <w:r w:rsidRPr="002A14A7">
              <w:rPr>
                <w:rFonts w:eastAsia="Times New Roman"/>
                <w:sz w:val="20"/>
                <w:szCs w:val="20"/>
                <w:lang w:val="ky-KG" w:eastAsia="ru-RU"/>
              </w:rPr>
              <w:t>здөштүрүү пайызы</w:t>
            </w:r>
          </w:p>
        </w:tc>
        <w:tc>
          <w:tcPr>
            <w:tcW w:w="965"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100,0</w:t>
            </w:r>
            <w:r w:rsidRPr="002A14A7">
              <w:rPr>
                <w:rFonts w:eastAsia="Times New Roman"/>
                <w:sz w:val="20"/>
                <w:szCs w:val="20"/>
                <w:lang w:val="ky-KG" w:eastAsia="ru-RU"/>
              </w:rPr>
              <w:t>%</w:t>
            </w:r>
          </w:p>
        </w:tc>
        <w:tc>
          <w:tcPr>
            <w:tcW w:w="1252"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100,0</w:t>
            </w:r>
            <w:r w:rsidRPr="002A14A7">
              <w:rPr>
                <w:rFonts w:eastAsia="Times New Roman"/>
                <w:sz w:val="20"/>
                <w:szCs w:val="20"/>
                <w:lang w:val="ky-KG" w:eastAsia="ru-RU"/>
              </w:rPr>
              <w:t>%</w:t>
            </w:r>
          </w:p>
        </w:tc>
        <w:tc>
          <w:tcPr>
            <w:tcW w:w="991"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100,0</w:t>
            </w:r>
            <w:r w:rsidRPr="002A14A7">
              <w:rPr>
                <w:rFonts w:eastAsia="Times New Roman"/>
                <w:sz w:val="20"/>
                <w:szCs w:val="20"/>
                <w:lang w:val="ky-K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100,0</w:t>
            </w:r>
            <w:r w:rsidRPr="002A14A7">
              <w:rPr>
                <w:rFonts w:eastAsia="Times New Roman"/>
                <w:sz w:val="20"/>
                <w:szCs w:val="20"/>
                <w:lang w:val="ky-KG" w:eastAsia="ru-RU"/>
              </w:rPr>
              <w:t>%</w:t>
            </w:r>
          </w:p>
        </w:tc>
      </w:tr>
      <w:tr w:rsidR="00180B60" w:rsidRPr="002A14A7" w:rsidTr="00673EC3">
        <w:trPr>
          <w:trHeight w:val="255"/>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18"/>
                <w:szCs w:val="20"/>
                <w:lang w:val="ky-KG" w:eastAsia="ru-RU"/>
              </w:rPr>
            </w:pPr>
            <w:r w:rsidRPr="002A14A7">
              <w:rPr>
                <w:rFonts w:eastAsia="Times New Roman"/>
                <w:sz w:val="18"/>
                <w:szCs w:val="20"/>
                <w:lang w:val="ky-KG" w:eastAsia="ru-RU"/>
              </w:rPr>
              <w:t>003</w:t>
            </w:r>
          </w:p>
        </w:tc>
        <w:tc>
          <w:tcPr>
            <w:tcW w:w="486"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18"/>
                <w:szCs w:val="20"/>
                <w:lang w:val="ky-KG" w:eastAsia="ru-RU"/>
              </w:rPr>
            </w:pPr>
            <w:r w:rsidRPr="002A14A7">
              <w:rPr>
                <w:rFonts w:eastAsia="Times New Roman"/>
                <w:sz w:val="18"/>
                <w:szCs w:val="20"/>
                <w:lang w:val="ky-KG" w:eastAsia="ru-RU"/>
              </w:rPr>
              <w:t>11</w:t>
            </w:r>
          </w:p>
        </w:tc>
        <w:tc>
          <w:tcPr>
            <w:tcW w:w="2578"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rPr>
                <w:rFonts w:eastAsia="Times New Roman"/>
                <w:sz w:val="20"/>
                <w:szCs w:val="20"/>
                <w:lang w:val="ky-KG" w:eastAsia="ru-RU"/>
              </w:rPr>
            </w:pPr>
            <w:r w:rsidRPr="002A14A7">
              <w:rPr>
                <w:rFonts w:eastAsia="Times New Roman"/>
                <w:sz w:val="20"/>
                <w:szCs w:val="20"/>
                <w:lang w:val="ky-KG" w:eastAsia="ru-RU"/>
              </w:rPr>
              <w:t xml:space="preserve">Дүйнөлүк банктын долбоору боюнча </w:t>
            </w:r>
          </w:p>
          <w:p w:rsidR="00180B60" w:rsidRPr="002A14A7" w:rsidRDefault="00180B60" w:rsidP="00180B60">
            <w:pPr>
              <w:rPr>
                <w:rFonts w:eastAsia="Times New Roman"/>
                <w:sz w:val="20"/>
                <w:szCs w:val="20"/>
                <w:lang w:val="ky-KG" w:eastAsia="ru-RU"/>
              </w:rPr>
            </w:pPr>
            <w:r w:rsidRPr="002A14A7">
              <w:rPr>
                <w:rFonts w:eastAsia="Times New Roman"/>
                <w:sz w:val="20"/>
                <w:szCs w:val="20"/>
                <w:lang w:val="ky-KG" w:eastAsia="ru-RU"/>
              </w:rPr>
              <w:t>иш-чаралар</w:t>
            </w:r>
          </w:p>
        </w:tc>
        <w:tc>
          <w:tcPr>
            <w:tcW w:w="1134" w:type="dxa"/>
            <w:tcBorders>
              <w:top w:val="nil"/>
              <w:left w:val="nil"/>
              <w:bottom w:val="single" w:sz="4" w:space="0" w:color="auto"/>
              <w:right w:val="single" w:sz="4" w:space="0" w:color="auto"/>
            </w:tcBorders>
            <w:shd w:val="clear" w:color="auto" w:fill="auto"/>
            <w:noWrap/>
            <w:vAlign w:val="center"/>
            <w:hideMark/>
          </w:tcPr>
          <w:p w:rsidR="00180B60" w:rsidRPr="00673EC3" w:rsidRDefault="00180B60" w:rsidP="00180B60">
            <w:pPr>
              <w:jc w:val="center"/>
              <w:rPr>
                <w:rFonts w:eastAsia="Times New Roman"/>
                <w:color w:val="000000" w:themeColor="text1"/>
                <w:sz w:val="20"/>
                <w:szCs w:val="20"/>
                <w:lang w:val="ky-KG" w:eastAsia="ru-RU"/>
              </w:rPr>
            </w:pPr>
            <w:r>
              <w:rPr>
                <w:rFonts w:eastAsia="Times New Roman"/>
                <w:color w:val="000000" w:themeColor="text1"/>
                <w:sz w:val="20"/>
                <w:szCs w:val="20"/>
                <w:lang w:val="ky-KG" w:eastAsia="ru-RU"/>
              </w:rPr>
              <w:t>25 000,0</w:t>
            </w:r>
          </w:p>
        </w:tc>
        <w:tc>
          <w:tcPr>
            <w:tcW w:w="1134"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23 000,0</w:t>
            </w:r>
          </w:p>
        </w:tc>
        <w:tc>
          <w:tcPr>
            <w:tcW w:w="1305"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 </w:t>
            </w:r>
          </w:p>
        </w:tc>
        <w:tc>
          <w:tcPr>
            <w:tcW w:w="1162"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p>
        </w:tc>
        <w:tc>
          <w:tcPr>
            <w:tcW w:w="2004"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rPr>
                <w:rFonts w:eastAsia="Times New Roman"/>
                <w:sz w:val="20"/>
                <w:szCs w:val="20"/>
                <w:lang w:eastAsia="ru-RU"/>
              </w:rPr>
            </w:pPr>
            <w:r w:rsidRPr="00FE139B">
              <w:rPr>
                <w:rFonts w:eastAsia="Times New Roman"/>
                <w:sz w:val="20"/>
                <w:szCs w:val="20"/>
                <w:lang w:val="ky-KG" w:eastAsia="ru-RU"/>
              </w:rPr>
              <w:t>Каражаттарды</w:t>
            </w:r>
            <w:r>
              <w:rPr>
                <w:rFonts w:eastAsia="Times New Roman"/>
                <w:sz w:val="20"/>
                <w:szCs w:val="20"/>
                <w:lang w:val="ky-KG" w:eastAsia="ru-RU"/>
              </w:rPr>
              <w:t>н</w:t>
            </w:r>
            <w:r w:rsidRPr="00FE139B">
              <w:rPr>
                <w:rFonts w:eastAsia="Times New Roman"/>
                <w:sz w:val="20"/>
                <w:szCs w:val="20"/>
                <w:lang w:val="ky-KG" w:eastAsia="ru-RU"/>
              </w:rPr>
              <w:t xml:space="preserve"> </w:t>
            </w:r>
            <w:r>
              <w:rPr>
                <w:rFonts w:eastAsia="Times New Roman"/>
                <w:sz w:val="20"/>
                <w:szCs w:val="20"/>
                <w:lang w:val="ky-KG" w:eastAsia="ru-RU"/>
              </w:rPr>
              <w:t>ө</w:t>
            </w:r>
            <w:r w:rsidRPr="002A14A7">
              <w:rPr>
                <w:rFonts w:eastAsia="Times New Roman"/>
                <w:sz w:val="20"/>
                <w:szCs w:val="20"/>
                <w:lang w:val="ky-KG" w:eastAsia="ru-RU"/>
              </w:rPr>
              <w:t>здөштүрүү пайызы</w:t>
            </w:r>
          </w:p>
        </w:tc>
        <w:tc>
          <w:tcPr>
            <w:tcW w:w="965"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100,0</w:t>
            </w:r>
            <w:r w:rsidRPr="002A14A7">
              <w:rPr>
                <w:rFonts w:eastAsia="Times New Roman"/>
                <w:sz w:val="20"/>
                <w:szCs w:val="20"/>
                <w:lang w:val="ky-KG" w:eastAsia="ru-RU"/>
              </w:rPr>
              <w:t>%</w:t>
            </w:r>
          </w:p>
        </w:tc>
        <w:tc>
          <w:tcPr>
            <w:tcW w:w="1252"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100,0</w:t>
            </w:r>
            <w:r w:rsidRPr="002A14A7">
              <w:rPr>
                <w:rFonts w:eastAsia="Times New Roman"/>
                <w:sz w:val="20"/>
                <w:szCs w:val="20"/>
                <w:lang w:val="ky-KG" w:eastAsia="ru-RU"/>
              </w:rPr>
              <w:t>%</w:t>
            </w:r>
          </w:p>
        </w:tc>
        <w:tc>
          <w:tcPr>
            <w:tcW w:w="991"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100,0</w:t>
            </w:r>
            <w:r w:rsidRPr="002A14A7">
              <w:rPr>
                <w:rFonts w:eastAsia="Times New Roman"/>
                <w:sz w:val="20"/>
                <w:szCs w:val="20"/>
                <w:lang w:val="ky-K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100,0</w:t>
            </w:r>
            <w:r w:rsidRPr="002A14A7">
              <w:rPr>
                <w:rFonts w:eastAsia="Times New Roman"/>
                <w:sz w:val="20"/>
                <w:szCs w:val="20"/>
                <w:lang w:val="ky-KG" w:eastAsia="ru-RU"/>
              </w:rPr>
              <w:t>%</w:t>
            </w:r>
          </w:p>
        </w:tc>
      </w:tr>
      <w:tr w:rsidR="00180B60" w:rsidRPr="002A14A7" w:rsidTr="00673EC3">
        <w:trPr>
          <w:trHeight w:val="255"/>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rsidR="00180B60" w:rsidRPr="002A14A7" w:rsidRDefault="00180B60" w:rsidP="00180B60">
            <w:pPr>
              <w:jc w:val="center"/>
              <w:rPr>
                <w:rFonts w:eastAsia="Times New Roman"/>
                <w:sz w:val="18"/>
                <w:szCs w:val="20"/>
                <w:lang w:val="ky-KG" w:eastAsia="ru-RU"/>
              </w:rPr>
            </w:pPr>
            <w:r w:rsidRPr="002A14A7">
              <w:rPr>
                <w:rFonts w:eastAsia="Times New Roman"/>
                <w:sz w:val="18"/>
                <w:szCs w:val="20"/>
                <w:lang w:val="ky-KG" w:eastAsia="ru-RU"/>
              </w:rPr>
              <w:t> </w:t>
            </w:r>
          </w:p>
        </w:tc>
        <w:tc>
          <w:tcPr>
            <w:tcW w:w="486" w:type="dxa"/>
            <w:tcBorders>
              <w:top w:val="nil"/>
              <w:left w:val="nil"/>
              <w:bottom w:val="single" w:sz="4" w:space="0" w:color="auto"/>
              <w:right w:val="single" w:sz="4" w:space="0" w:color="auto"/>
            </w:tcBorders>
            <w:shd w:val="clear" w:color="auto" w:fill="auto"/>
            <w:noWrap/>
            <w:vAlign w:val="bottom"/>
            <w:hideMark/>
          </w:tcPr>
          <w:p w:rsidR="00180B60" w:rsidRPr="002A14A7" w:rsidRDefault="00180B60" w:rsidP="00180B60">
            <w:pPr>
              <w:jc w:val="center"/>
              <w:rPr>
                <w:rFonts w:eastAsia="Times New Roman"/>
                <w:sz w:val="18"/>
                <w:szCs w:val="20"/>
                <w:lang w:val="ky-KG" w:eastAsia="ru-RU"/>
              </w:rPr>
            </w:pPr>
            <w:r w:rsidRPr="002A14A7">
              <w:rPr>
                <w:rFonts w:eastAsia="Times New Roman"/>
                <w:sz w:val="18"/>
                <w:szCs w:val="20"/>
                <w:lang w:val="ky-KG" w:eastAsia="ru-RU"/>
              </w:rPr>
              <w:t> </w:t>
            </w:r>
          </w:p>
        </w:tc>
        <w:tc>
          <w:tcPr>
            <w:tcW w:w="2578"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rPr>
                <w:rFonts w:eastAsia="Times New Roman"/>
                <w:b/>
                <w:bCs/>
                <w:sz w:val="20"/>
                <w:szCs w:val="20"/>
                <w:lang w:val="ky-KG" w:eastAsia="ru-RU"/>
              </w:rPr>
            </w:pPr>
            <w:r w:rsidRPr="002A14A7">
              <w:rPr>
                <w:rFonts w:eastAsia="Times New Roman"/>
                <w:b/>
                <w:bCs/>
                <w:sz w:val="20"/>
                <w:szCs w:val="20"/>
                <w:lang w:val="ky-KG" w:eastAsia="ru-RU"/>
              </w:rPr>
              <w:t>3-программа боюнча жыйынтык</w:t>
            </w:r>
          </w:p>
        </w:tc>
        <w:tc>
          <w:tcPr>
            <w:tcW w:w="1134"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b/>
                <w:bCs/>
                <w:sz w:val="20"/>
                <w:szCs w:val="20"/>
                <w:lang w:val="ky-KG" w:eastAsia="ru-RU"/>
              </w:rPr>
            </w:pPr>
            <w:r>
              <w:rPr>
                <w:rFonts w:eastAsia="Times New Roman"/>
                <w:b/>
                <w:bCs/>
                <w:sz w:val="18"/>
                <w:szCs w:val="20"/>
                <w:lang w:val="ky-KG" w:eastAsia="ru-RU"/>
              </w:rPr>
              <w:t>9 745 357,8</w:t>
            </w:r>
          </w:p>
        </w:tc>
        <w:tc>
          <w:tcPr>
            <w:tcW w:w="1134"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ind w:left="-114"/>
              <w:jc w:val="center"/>
              <w:rPr>
                <w:rFonts w:eastAsia="Times New Roman"/>
                <w:b/>
                <w:bCs/>
                <w:sz w:val="18"/>
                <w:szCs w:val="20"/>
                <w:lang w:val="ky-KG" w:eastAsia="ru-RU"/>
              </w:rPr>
            </w:pPr>
            <w:r>
              <w:rPr>
                <w:rFonts w:eastAsia="Times New Roman"/>
                <w:b/>
                <w:bCs/>
                <w:sz w:val="18"/>
                <w:szCs w:val="20"/>
                <w:lang w:val="ky-KG" w:eastAsia="ru-RU"/>
              </w:rPr>
              <w:t>12 275 939,0</w:t>
            </w:r>
          </w:p>
        </w:tc>
        <w:tc>
          <w:tcPr>
            <w:tcW w:w="1305"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b/>
                <w:bCs/>
                <w:sz w:val="20"/>
                <w:szCs w:val="20"/>
                <w:lang w:val="ky-KG" w:eastAsia="ru-RU"/>
              </w:rPr>
            </w:pPr>
            <w:r>
              <w:rPr>
                <w:rFonts w:eastAsia="Times New Roman"/>
                <w:b/>
                <w:bCs/>
                <w:sz w:val="20"/>
                <w:szCs w:val="20"/>
                <w:lang w:val="ky-KG" w:eastAsia="ru-RU"/>
              </w:rPr>
              <w:t>12 504 561,7</w:t>
            </w:r>
          </w:p>
        </w:tc>
        <w:tc>
          <w:tcPr>
            <w:tcW w:w="1162"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b/>
                <w:bCs/>
                <w:sz w:val="20"/>
                <w:szCs w:val="20"/>
                <w:lang w:val="ky-KG" w:eastAsia="ru-RU"/>
              </w:rPr>
            </w:pPr>
            <w:r>
              <w:rPr>
                <w:rFonts w:eastAsia="Times New Roman"/>
                <w:b/>
                <w:bCs/>
                <w:sz w:val="18"/>
                <w:szCs w:val="20"/>
                <w:lang w:val="ky-KG" w:eastAsia="ru-RU"/>
              </w:rPr>
              <w:t>12 813 849,9</w:t>
            </w:r>
          </w:p>
        </w:tc>
        <w:tc>
          <w:tcPr>
            <w:tcW w:w="7090" w:type="dxa"/>
            <w:gridSpan w:val="6"/>
            <w:tcBorders>
              <w:top w:val="single" w:sz="4" w:space="0" w:color="auto"/>
              <w:left w:val="nil"/>
              <w:bottom w:val="single" w:sz="4" w:space="0" w:color="auto"/>
              <w:right w:val="single" w:sz="4" w:space="0" w:color="auto"/>
            </w:tcBorders>
            <w:shd w:val="clear" w:color="auto" w:fill="auto"/>
            <w:hideMark/>
          </w:tcPr>
          <w:p w:rsidR="00180B60" w:rsidRPr="002A14A7" w:rsidRDefault="00180B60" w:rsidP="00180B60">
            <w:pPr>
              <w:rPr>
                <w:rFonts w:eastAsia="Times New Roman"/>
                <w:b/>
                <w:bCs/>
                <w:sz w:val="20"/>
                <w:szCs w:val="20"/>
                <w:lang w:val="ky-KG" w:eastAsia="ru-RU"/>
              </w:rPr>
            </w:pPr>
          </w:p>
        </w:tc>
      </w:tr>
      <w:tr w:rsidR="00180B60" w:rsidRPr="002A14A7" w:rsidTr="00673EC3">
        <w:trPr>
          <w:trHeight w:val="1485"/>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18"/>
                <w:szCs w:val="20"/>
                <w:lang w:val="ky-KG" w:eastAsia="ru-RU"/>
              </w:rPr>
            </w:pPr>
            <w:r w:rsidRPr="002A14A7">
              <w:rPr>
                <w:rFonts w:eastAsia="Times New Roman"/>
                <w:sz w:val="18"/>
                <w:szCs w:val="20"/>
                <w:lang w:val="ky-KG" w:eastAsia="ru-RU"/>
              </w:rPr>
              <w:lastRenderedPageBreak/>
              <w:t>004</w:t>
            </w:r>
          </w:p>
        </w:tc>
        <w:tc>
          <w:tcPr>
            <w:tcW w:w="486"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18"/>
                <w:szCs w:val="20"/>
                <w:lang w:val="ky-KG" w:eastAsia="ru-RU"/>
              </w:rPr>
            </w:pPr>
            <w:r w:rsidRPr="002A14A7">
              <w:rPr>
                <w:rFonts w:eastAsia="Times New Roman"/>
                <w:sz w:val="18"/>
                <w:szCs w:val="20"/>
                <w:lang w:val="ky-KG" w:eastAsia="ru-RU"/>
              </w:rPr>
              <w:t> </w:t>
            </w:r>
          </w:p>
        </w:tc>
        <w:tc>
          <w:tcPr>
            <w:tcW w:w="7313" w:type="dxa"/>
            <w:gridSpan w:val="5"/>
            <w:tcBorders>
              <w:top w:val="single" w:sz="4" w:space="0" w:color="auto"/>
              <w:left w:val="nil"/>
              <w:bottom w:val="single" w:sz="4" w:space="0" w:color="auto"/>
              <w:right w:val="single" w:sz="4" w:space="0" w:color="auto"/>
            </w:tcBorders>
            <w:shd w:val="clear" w:color="auto" w:fill="auto"/>
            <w:vAlign w:val="center"/>
            <w:hideMark/>
          </w:tcPr>
          <w:p w:rsidR="00180B60" w:rsidRPr="002A14A7" w:rsidRDefault="00180B60" w:rsidP="00180B60">
            <w:pPr>
              <w:rPr>
                <w:rFonts w:eastAsia="Times New Roman"/>
                <w:b/>
                <w:bCs/>
                <w:sz w:val="20"/>
                <w:szCs w:val="20"/>
                <w:lang w:val="ky-KG" w:eastAsia="ru-RU"/>
              </w:rPr>
            </w:pPr>
            <w:r w:rsidRPr="002A14A7">
              <w:rPr>
                <w:rFonts w:eastAsia="Times New Roman"/>
                <w:b/>
                <w:bCs/>
                <w:sz w:val="20"/>
                <w:szCs w:val="20"/>
                <w:lang w:val="ky-KG" w:eastAsia="ru-RU"/>
              </w:rPr>
              <w:t>4-программа. Мамлекеттик кепилдиктер программасынын көлөмүнөн ашыкча калкка көрсөтүлүүчү медициналык жана башка кызмат көрсөтүүлөрдүн жеткиликтүүлүгүн камсыз кылуу</w:t>
            </w:r>
          </w:p>
          <w:p w:rsidR="00180B60" w:rsidRPr="002A14A7" w:rsidRDefault="00180B60" w:rsidP="00180B60">
            <w:pPr>
              <w:rPr>
                <w:rFonts w:eastAsia="Times New Roman"/>
                <w:bCs/>
                <w:sz w:val="20"/>
                <w:szCs w:val="20"/>
                <w:lang w:val="ky-KG" w:eastAsia="ru-RU"/>
              </w:rPr>
            </w:pPr>
            <w:r w:rsidRPr="002A14A7">
              <w:rPr>
                <w:rFonts w:eastAsia="Times New Roman"/>
                <w:bCs/>
                <w:sz w:val="20"/>
                <w:szCs w:val="20"/>
                <w:lang w:val="ky-KG" w:eastAsia="ru-RU"/>
              </w:rPr>
              <w:t>Программанын максаты: Менчигинин түрүнө карабастан саламаттык сактоо уюмдары тарабынан кеңири спектрдеги кызматтарды көрсөтүү аркылуу жарандардын канааттангандыгынын деңгээлин жогорулатуу</w:t>
            </w:r>
          </w:p>
        </w:tc>
        <w:tc>
          <w:tcPr>
            <w:tcW w:w="2004"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rPr>
                <w:rFonts w:eastAsia="Times New Roman"/>
                <w:sz w:val="20"/>
                <w:szCs w:val="20"/>
                <w:lang w:val="ky-KG" w:eastAsia="ru-RU"/>
              </w:rPr>
            </w:pPr>
            <w:r w:rsidRPr="002A14A7">
              <w:rPr>
                <w:rFonts w:eastAsia="Times New Roman"/>
                <w:sz w:val="20"/>
                <w:szCs w:val="20"/>
                <w:lang w:val="ky-KG" w:eastAsia="ru-RU"/>
              </w:rPr>
              <w:t>Жеңилдетилген гемодиализ менен дарылоого камтылган терминалдык стадиядагы өнөкөт бөйрөк жетишсиздиги бар бейтаптардын каттоодо турган бейтапта</w:t>
            </w:r>
            <w:r>
              <w:rPr>
                <w:rFonts w:eastAsia="Times New Roman"/>
                <w:sz w:val="20"/>
                <w:szCs w:val="20"/>
                <w:lang w:val="ky-KG" w:eastAsia="ru-RU"/>
              </w:rPr>
              <w:t>рдын жалпы санына карата катышы</w:t>
            </w:r>
          </w:p>
        </w:tc>
        <w:tc>
          <w:tcPr>
            <w:tcW w:w="965"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100,0</w:t>
            </w:r>
            <w:r w:rsidRPr="002A14A7">
              <w:rPr>
                <w:rFonts w:eastAsia="Times New Roman"/>
                <w:sz w:val="20"/>
                <w:szCs w:val="20"/>
                <w:lang w:val="ky-KG" w:eastAsia="ru-RU"/>
              </w:rPr>
              <w:t>%</w:t>
            </w:r>
          </w:p>
        </w:tc>
        <w:tc>
          <w:tcPr>
            <w:tcW w:w="1252"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100,0</w:t>
            </w:r>
            <w:r w:rsidRPr="002A14A7">
              <w:rPr>
                <w:rFonts w:eastAsia="Times New Roman"/>
                <w:sz w:val="20"/>
                <w:szCs w:val="20"/>
                <w:lang w:val="ky-KG" w:eastAsia="ru-RU"/>
              </w:rPr>
              <w:t>%</w:t>
            </w:r>
          </w:p>
        </w:tc>
        <w:tc>
          <w:tcPr>
            <w:tcW w:w="991"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100,0</w:t>
            </w:r>
            <w:r w:rsidRPr="002A14A7">
              <w:rPr>
                <w:rFonts w:eastAsia="Times New Roman"/>
                <w:sz w:val="20"/>
                <w:szCs w:val="20"/>
                <w:lang w:val="ky-K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100,0</w:t>
            </w:r>
            <w:r w:rsidRPr="002A14A7">
              <w:rPr>
                <w:rFonts w:eastAsia="Times New Roman"/>
                <w:sz w:val="20"/>
                <w:szCs w:val="20"/>
                <w:lang w:val="ky-KG" w:eastAsia="ru-RU"/>
              </w:rPr>
              <w:t>%</w:t>
            </w:r>
          </w:p>
        </w:tc>
      </w:tr>
      <w:tr w:rsidR="00180B60" w:rsidRPr="002A14A7" w:rsidTr="00673EC3">
        <w:trPr>
          <w:trHeight w:val="2550"/>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18"/>
                <w:szCs w:val="20"/>
                <w:lang w:val="ky-KG" w:eastAsia="ru-RU"/>
              </w:rPr>
            </w:pPr>
            <w:r w:rsidRPr="002A14A7">
              <w:rPr>
                <w:rFonts w:eastAsia="Times New Roman"/>
                <w:sz w:val="18"/>
                <w:szCs w:val="20"/>
                <w:lang w:val="ky-KG" w:eastAsia="ru-RU"/>
              </w:rPr>
              <w:t>004</w:t>
            </w:r>
          </w:p>
        </w:tc>
        <w:tc>
          <w:tcPr>
            <w:tcW w:w="486"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18"/>
                <w:szCs w:val="20"/>
                <w:lang w:val="ky-KG" w:eastAsia="ru-RU"/>
              </w:rPr>
            </w:pPr>
            <w:r w:rsidRPr="002A14A7">
              <w:rPr>
                <w:rFonts w:eastAsia="Times New Roman"/>
                <w:sz w:val="18"/>
                <w:szCs w:val="20"/>
                <w:lang w:val="ky-KG" w:eastAsia="ru-RU"/>
              </w:rPr>
              <w:t>01</w:t>
            </w:r>
          </w:p>
        </w:tc>
        <w:tc>
          <w:tcPr>
            <w:tcW w:w="2578"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rPr>
                <w:rFonts w:eastAsia="Times New Roman"/>
                <w:sz w:val="20"/>
                <w:szCs w:val="20"/>
                <w:lang w:val="ky-KG" w:eastAsia="ru-RU"/>
              </w:rPr>
            </w:pPr>
            <w:r w:rsidRPr="002A14A7">
              <w:rPr>
                <w:rFonts w:eastAsia="Calibri"/>
                <w:sz w:val="20"/>
                <w:szCs w:val="20"/>
                <w:lang w:val="ky-KG"/>
              </w:rPr>
              <w:t>Бешинчи стадиядагы өнөкөт бөйрөк оорунун терминалдык стадиясындагы өтө муктаж бейтаптарга жеңилдетилген гемодиализдик дарылоонун жеткиликтүүлүгүн камсыз кылуу</w:t>
            </w:r>
          </w:p>
        </w:tc>
        <w:tc>
          <w:tcPr>
            <w:tcW w:w="1134"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18"/>
                <w:szCs w:val="20"/>
                <w:lang w:val="ky-KG" w:eastAsia="ru-RU"/>
              </w:rPr>
              <w:t>1 421 280,0</w:t>
            </w:r>
          </w:p>
        </w:tc>
        <w:tc>
          <w:tcPr>
            <w:tcW w:w="1134"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18"/>
                <w:szCs w:val="20"/>
                <w:lang w:val="ky-KG" w:eastAsia="ru-RU"/>
              </w:rPr>
            </w:pPr>
            <w:r>
              <w:rPr>
                <w:rFonts w:eastAsia="Times New Roman"/>
                <w:sz w:val="18"/>
                <w:szCs w:val="20"/>
                <w:lang w:val="ky-KG" w:eastAsia="ru-RU"/>
              </w:rPr>
              <w:t>1 800 000,0</w:t>
            </w:r>
          </w:p>
        </w:tc>
        <w:tc>
          <w:tcPr>
            <w:tcW w:w="1305"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18"/>
                <w:szCs w:val="20"/>
                <w:lang w:val="ky-KG" w:eastAsia="ru-RU"/>
              </w:rPr>
            </w:pPr>
            <w:r>
              <w:rPr>
                <w:rFonts w:eastAsia="Times New Roman"/>
                <w:sz w:val="18"/>
                <w:szCs w:val="20"/>
                <w:lang w:val="ky-KG" w:eastAsia="ru-RU"/>
              </w:rPr>
              <w:t>1 800 000,0</w:t>
            </w:r>
          </w:p>
        </w:tc>
        <w:tc>
          <w:tcPr>
            <w:tcW w:w="1162"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18"/>
                <w:szCs w:val="20"/>
                <w:lang w:val="ky-KG" w:eastAsia="ru-RU"/>
              </w:rPr>
            </w:pPr>
            <w:r>
              <w:rPr>
                <w:rFonts w:eastAsia="Times New Roman"/>
                <w:sz w:val="18"/>
                <w:szCs w:val="20"/>
                <w:lang w:val="ky-KG" w:eastAsia="ru-RU"/>
              </w:rPr>
              <w:t>1 800 000,0</w:t>
            </w:r>
          </w:p>
        </w:tc>
        <w:tc>
          <w:tcPr>
            <w:tcW w:w="2004"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rPr>
                <w:rFonts w:eastAsia="Times New Roman"/>
                <w:sz w:val="20"/>
                <w:szCs w:val="20"/>
                <w:lang w:val="ky-KG" w:eastAsia="ru-RU"/>
              </w:rPr>
            </w:pPr>
            <w:r w:rsidRPr="002A14A7">
              <w:rPr>
                <w:rFonts w:eastAsia="Times New Roman"/>
                <w:sz w:val="20"/>
                <w:szCs w:val="20"/>
                <w:lang w:val="ky-KG" w:eastAsia="ru-RU"/>
              </w:rPr>
              <w:t xml:space="preserve">Жеке медициналык борборлордо акы төлөнүүчү дарылоону алып жаткан жана мамлекеттик саламаттык сактоо уюмдарында толук бюджеттик гемодиализге которууну күтүп жаткан терминалдык стадиядагы өнөкөт бөйрөк жетишсиздиги бар бейтаптардын саны, ошондой эле гемодиализ кызматын алууда бейтаптардын жүгүн </w:t>
            </w:r>
            <w:r w:rsidRPr="002A14A7">
              <w:rPr>
                <w:rFonts w:eastAsia="Times New Roman"/>
                <w:sz w:val="20"/>
                <w:szCs w:val="20"/>
                <w:lang w:val="ky-KG" w:eastAsia="ru-RU"/>
              </w:rPr>
              <w:lastRenderedPageBreak/>
              <w:t>жеңилдетүү максатында</w:t>
            </w:r>
          </w:p>
        </w:tc>
        <w:tc>
          <w:tcPr>
            <w:tcW w:w="965"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lastRenderedPageBreak/>
              <w:t>чел.</w:t>
            </w:r>
          </w:p>
        </w:tc>
        <w:tc>
          <w:tcPr>
            <w:tcW w:w="1045"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2274</w:t>
            </w:r>
          </w:p>
        </w:tc>
        <w:tc>
          <w:tcPr>
            <w:tcW w:w="1252"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2624</w:t>
            </w:r>
          </w:p>
        </w:tc>
        <w:tc>
          <w:tcPr>
            <w:tcW w:w="991"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2624</w:t>
            </w:r>
          </w:p>
        </w:tc>
        <w:tc>
          <w:tcPr>
            <w:tcW w:w="833"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2624</w:t>
            </w:r>
          </w:p>
        </w:tc>
      </w:tr>
      <w:tr w:rsidR="00180B60" w:rsidRPr="002A14A7" w:rsidTr="00673EC3">
        <w:trPr>
          <w:trHeight w:val="2040"/>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18"/>
                <w:szCs w:val="20"/>
                <w:lang w:val="ky-KG" w:eastAsia="ru-RU"/>
              </w:rPr>
            </w:pPr>
            <w:r w:rsidRPr="002A14A7">
              <w:rPr>
                <w:rFonts w:eastAsia="Times New Roman"/>
                <w:sz w:val="18"/>
                <w:szCs w:val="20"/>
                <w:lang w:val="ky-KG" w:eastAsia="ru-RU"/>
              </w:rPr>
              <w:lastRenderedPageBreak/>
              <w:t>004</w:t>
            </w:r>
          </w:p>
        </w:tc>
        <w:tc>
          <w:tcPr>
            <w:tcW w:w="486"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18"/>
                <w:szCs w:val="20"/>
                <w:lang w:val="ky-KG" w:eastAsia="ru-RU"/>
              </w:rPr>
            </w:pPr>
            <w:r w:rsidRPr="002A14A7">
              <w:rPr>
                <w:rFonts w:eastAsia="Times New Roman"/>
                <w:sz w:val="18"/>
                <w:szCs w:val="20"/>
                <w:lang w:val="ky-KG" w:eastAsia="ru-RU"/>
              </w:rPr>
              <w:t>02</w:t>
            </w:r>
          </w:p>
        </w:tc>
        <w:tc>
          <w:tcPr>
            <w:tcW w:w="2578"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rPr>
                <w:rFonts w:eastAsia="Times New Roman"/>
                <w:sz w:val="20"/>
                <w:szCs w:val="20"/>
                <w:lang w:val="ky-KG" w:eastAsia="ru-RU"/>
              </w:rPr>
            </w:pPr>
            <w:r w:rsidRPr="002A14A7">
              <w:rPr>
                <w:rFonts w:eastAsia="Times New Roman"/>
                <w:sz w:val="20"/>
                <w:szCs w:val="20"/>
                <w:lang w:val="ky-KG" w:eastAsia="ru-RU"/>
              </w:rPr>
              <w:t>Саламаттык сактоо уюмдарынын каржылык туруктуулугун жана талаптагыдай иштешин камсыз кылуу (камсыздандыруу запасын түзүү)</w:t>
            </w:r>
          </w:p>
        </w:tc>
        <w:tc>
          <w:tcPr>
            <w:tcW w:w="1134"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256 592,7</w:t>
            </w:r>
          </w:p>
        </w:tc>
        <w:tc>
          <w:tcPr>
            <w:tcW w:w="1134"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308 043,3</w:t>
            </w:r>
          </w:p>
        </w:tc>
        <w:tc>
          <w:tcPr>
            <w:tcW w:w="1305"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326 853,9</w:t>
            </w:r>
          </w:p>
        </w:tc>
        <w:tc>
          <w:tcPr>
            <w:tcW w:w="1162"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346 913,2</w:t>
            </w:r>
          </w:p>
        </w:tc>
        <w:tc>
          <w:tcPr>
            <w:tcW w:w="2004"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rPr>
                <w:rFonts w:eastAsia="Times New Roman"/>
                <w:sz w:val="20"/>
                <w:szCs w:val="20"/>
                <w:lang w:val="ky-KG" w:eastAsia="ru-RU"/>
              </w:rPr>
            </w:pPr>
            <w:r w:rsidRPr="002A14A7">
              <w:rPr>
                <w:rFonts w:eastAsia="Times New Roman"/>
                <w:sz w:val="20"/>
                <w:szCs w:val="20"/>
                <w:lang w:val="ky-KG" w:eastAsia="ru-RU"/>
              </w:rPr>
              <w:t>Саламаттык сактоо уюмдары тарабынан көрсөтүлүүчү медициналык-профилактикалык кызматтарды каржылоого багытталган каражаттардын жалпы көлөмүн кеминде бир айлык каржылоо көлөмүндө финансылык туруктуулукту камсыздоо үлүшү</w:t>
            </w:r>
          </w:p>
        </w:tc>
        <w:tc>
          <w:tcPr>
            <w:tcW w:w="965"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1,</w:t>
            </w:r>
            <w:r>
              <w:rPr>
                <w:rFonts w:eastAsia="Times New Roman"/>
                <w:sz w:val="20"/>
                <w:szCs w:val="20"/>
                <w:lang w:val="ky-KG" w:eastAsia="ru-RU"/>
              </w:rPr>
              <w:t>3</w:t>
            </w:r>
            <w:r w:rsidRPr="002A14A7">
              <w:rPr>
                <w:rFonts w:eastAsia="Times New Roman"/>
                <w:sz w:val="20"/>
                <w:szCs w:val="20"/>
                <w:lang w:val="ky-KG" w:eastAsia="ru-RU"/>
              </w:rPr>
              <w:t>%</w:t>
            </w:r>
          </w:p>
        </w:tc>
        <w:tc>
          <w:tcPr>
            <w:tcW w:w="1252"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1,</w:t>
            </w:r>
            <w:r>
              <w:rPr>
                <w:rFonts w:eastAsia="Times New Roman"/>
                <w:sz w:val="20"/>
                <w:szCs w:val="20"/>
                <w:lang w:val="ky-KG" w:eastAsia="ru-RU"/>
              </w:rPr>
              <w:t>4</w:t>
            </w:r>
            <w:r w:rsidRPr="002A14A7">
              <w:rPr>
                <w:rFonts w:eastAsia="Times New Roman"/>
                <w:sz w:val="20"/>
                <w:szCs w:val="20"/>
                <w:lang w:val="ky-KG" w:eastAsia="ru-RU"/>
              </w:rPr>
              <w:t>%</w:t>
            </w:r>
          </w:p>
        </w:tc>
        <w:tc>
          <w:tcPr>
            <w:tcW w:w="991"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1</w:t>
            </w:r>
            <w:r>
              <w:rPr>
                <w:rFonts w:eastAsia="Times New Roman"/>
                <w:sz w:val="20"/>
                <w:szCs w:val="20"/>
                <w:lang w:val="ky-KG" w:eastAsia="ru-RU"/>
              </w:rPr>
              <w:t>,4</w:t>
            </w:r>
            <w:r w:rsidRPr="002A14A7">
              <w:rPr>
                <w:rFonts w:eastAsia="Times New Roman"/>
                <w:sz w:val="20"/>
                <w:szCs w:val="20"/>
                <w:lang w:val="ky-K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1,</w:t>
            </w:r>
            <w:r>
              <w:rPr>
                <w:rFonts w:eastAsia="Times New Roman"/>
                <w:sz w:val="20"/>
                <w:szCs w:val="20"/>
                <w:lang w:val="ky-KG" w:eastAsia="ru-RU"/>
              </w:rPr>
              <w:t>4</w:t>
            </w:r>
            <w:r w:rsidRPr="002A14A7">
              <w:rPr>
                <w:rFonts w:eastAsia="Times New Roman"/>
                <w:sz w:val="20"/>
                <w:szCs w:val="20"/>
                <w:lang w:val="ky-KG" w:eastAsia="ru-RU"/>
              </w:rPr>
              <w:t>%</w:t>
            </w:r>
          </w:p>
        </w:tc>
      </w:tr>
      <w:tr w:rsidR="00180B60" w:rsidRPr="002A14A7" w:rsidTr="00673EC3">
        <w:trPr>
          <w:trHeight w:val="765"/>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18"/>
                <w:szCs w:val="20"/>
                <w:lang w:val="ky-KG" w:eastAsia="ru-RU"/>
              </w:rPr>
            </w:pPr>
            <w:r w:rsidRPr="002A14A7">
              <w:rPr>
                <w:rFonts w:eastAsia="Times New Roman"/>
                <w:sz w:val="18"/>
                <w:szCs w:val="20"/>
                <w:lang w:val="ky-KG" w:eastAsia="ru-RU"/>
              </w:rPr>
              <w:t>004</w:t>
            </w:r>
          </w:p>
        </w:tc>
        <w:tc>
          <w:tcPr>
            <w:tcW w:w="486"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18"/>
                <w:szCs w:val="20"/>
                <w:lang w:val="ky-KG" w:eastAsia="ru-RU"/>
              </w:rPr>
            </w:pPr>
            <w:r w:rsidRPr="002A14A7">
              <w:rPr>
                <w:rFonts w:eastAsia="Times New Roman"/>
                <w:sz w:val="18"/>
                <w:szCs w:val="20"/>
                <w:lang w:val="ky-KG" w:eastAsia="ru-RU"/>
              </w:rPr>
              <w:t>03</w:t>
            </w:r>
          </w:p>
        </w:tc>
        <w:tc>
          <w:tcPr>
            <w:tcW w:w="2578"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rPr>
                <w:rFonts w:eastAsia="Times New Roman"/>
                <w:sz w:val="20"/>
                <w:szCs w:val="20"/>
                <w:lang w:val="ky-KG" w:eastAsia="ru-RU"/>
              </w:rPr>
            </w:pPr>
            <w:r w:rsidRPr="002A14A7">
              <w:rPr>
                <w:rFonts w:eastAsia="Times New Roman"/>
                <w:sz w:val="20"/>
                <w:szCs w:val="20"/>
                <w:lang w:val="ky-KG" w:eastAsia="ru-RU"/>
              </w:rPr>
              <w:t>Саламаттык сактоо уюмдарын колдоо, өнүктүрүү жана материалдык-техникалык жактан жабдуу</w:t>
            </w:r>
          </w:p>
        </w:tc>
        <w:tc>
          <w:tcPr>
            <w:tcW w:w="1134"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50 000,0</w:t>
            </w:r>
          </w:p>
        </w:tc>
        <w:tc>
          <w:tcPr>
            <w:tcW w:w="1134"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50 000,0</w:t>
            </w:r>
          </w:p>
        </w:tc>
        <w:tc>
          <w:tcPr>
            <w:tcW w:w="1305"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6</w:t>
            </w:r>
            <w:r w:rsidRPr="002A14A7">
              <w:rPr>
                <w:rFonts w:eastAsia="Times New Roman"/>
                <w:sz w:val="20"/>
                <w:szCs w:val="20"/>
                <w:lang w:val="ky-KG" w:eastAsia="ru-RU"/>
              </w:rPr>
              <w:t>0 000,0</w:t>
            </w:r>
          </w:p>
        </w:tc>
        <w:tc>
          <w:tcPr>
            <w:tcW w:w="1162"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7</w:t>
            </w:r>
            <w:r w:rsidRPr="002A14A7">
              <w:rPr>
                <w:rFonts w:eastAsia="Times New Roman"/>
                <w:sz w:val="20"/>
                <w:szCs w:val="20"/>
                <w:lang w:val="ky-KG" w:eastAsia="ru-RU"/>
              </w:rPr>
              <w:t>0 000,0</w:t>
            </w:r>
          </w:p>
        </w:tc>
        <w:tc>
          <w:tcPr>
            <w:tcW w:w="2004"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rPr>
                <w:rFonts w:eastAsia="Times New Roman"/>
                <w:sz w:val="20"/>
                <w:szCs w:val="20"/>
                <w:lang w:val="ky-KG" w:eastAsia="ru-RU"/>
              </w:rPr>
            </w:pPr>
            <w:r w:rsidRPr="002A14A7">
              <w:rPr>
                <w:rFonts w:eastAsia="Times New Roman"/>
                <w:sz w:val="20"/>
                <w:szCs w:val="20"/>
                <w:lang w:val="ky-KG" w:eastAsia="ru-RU"/>
              </w:rPr>
              <w:t>Саламаттык сактоо уюмдары үчүн саламаттык сактоону колдоого жана өнүктүрүүгө багытталган үлүшү</w:t>
            </w:r>
          </w:p>
          <w:p w:rsidR="00180B60" w:rsidRPr="002A14A7" w:rsidRDefault="00180B60" w:rsidP="00180B60">
            <w:pPr>
              <w:rPr>
                <w:rFonts w:eastAsia="Times New Roman"/>
                <w:sz w:val="20"/>
                <w:szCs w:val="20"/>
                <w:lang w:val="ky-KG" w:eastAsia="ru-RU"/>
              </w:rPr>
            </w:pPr>
          </w:p>
        </w:tc>
        <w:tc>
          <w:tcPr>
            <w:tcW w:w="965"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w:t>
            </w:r>
          </w:p>
        </w:tc>
        <w:tc>
          <w:tcPr>
            <w:tcW w:w="1045"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0,2</w:t>
            </w:r>
            <w:r w:rsidRPr="002A14A7">
              <w:rPr>
                <w:rFonts w:eastAsia="Times New Roman"/>
                <w:sz w:val="20"/>
                <w:szCs w:val="20"/>
                <w:lang w:val="ky-KG" w:eastAsia="ru-RU"/>
              </w:rPr>
              <w:t>%</w:t>
            </w:r>
          </w:p>
        </w:tc>
        <w:tc>
          <w:tcPr>
            <w:tcW w:w="1252"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0,</w:t>
            </w:r>
            <w:r>
              <w:rPr>
                <w:rFonts w:eastAsia="Times New Roman"/>
                <w:sz w:val="20"/>
                <w:szCs w:val="20"/>
                <w:lang w:val="ky-KG" w:eastAsia="ru-RU"/>
              </w:rPr>
              <w:t>3</w:t>
            </w:r>
            <w:r w:rsidRPr="002A14A7">
              <w:rPr>
                <w:rFonts w:eastAsia="Times New Roman"/>
                <w:sz w:val="20"/>
                <w:szCs w:val="20"/>
                <w:lang w:val="ky-KG" w:eastAsia="ru-RU"/>
              </w:rPr>
              <w:t>%</w:t>
            </w:r>
          </w:p>
        </w:tc>
        <w:tc>
          <w:tcPr>
            <w:tcW w:w="991"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Pr>
                <w:rFonts w:eastAsia="Times New Roman"/>
                <w:sz w:val="20"/>
                <w:szCs w:val="20"/>
                <w:lang w:val="ky-KG" w:eastAsia="ru-RU"/>
              </w:rPr>
              <w:t>0,2</w:t>
            </w:r>
            <w:r w:rsidRPr="002A14A7">
              <w:rPr>
                <w:rFonts w:eastAsia="Times New Roman"/>
                <w:sz w:val="20"/>
                <w:szCs w:val="20"/>
                <w:lang w:val="ky-KG" w:eastAsia="ru-RU"/>
              </w:rPr>
              <w:t>%</w:t>
            </w:r>
          </w:p>
        </w:tc>
        <w:tc>
          <w:tcPr>
            <w:tcW w:w="833"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0,2%</w:t>
            </w:r>
          </w:p>
        </w:tc>
      </w:tr>
      <w:tr w:rsidR="00180B60" w:rsidRPr="002A14A7" w:rsidTr="00673EC3">
        <w:trPr>
          <w:trHeight w:val="255"/>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18"/>
                <w:szCs w:val="20"/>
                <w:lang w:val="ky-KG" w:eastAsia="ru-RU"/>
              </w:rPr>
            </w:pPr>
            <w:r w:rsidRPr="002A14A7">
              <w:rPr>
                <w:rFonts w:eastAsia="Times New Roman"/>
                <w:sz w:val="18"/>
                <w:szCs w:val="20"/>
                <w:lang w:val="ky-KG" w:eastAsia="ru-RU"/>
              </w:rPr>
              <w:lastRenderedPageBreak/>
              <w:t>004</w:t>
            </w:r>
          </w:p>
        </w:tc>
        <w:tc>
          <w:tcPr>
            <w:tcW w:w="486"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18"/>
                <w:szCs w:val="20"/>
                <w:lang w:val="ky-KG" w:eastAsia="ru-RU"/>
              </w:rPr>
            </w:pPr>
            <w:r w:rsidRPr="002A14A7">
              <w:rPr>
                <w:rFonts w:eastAsia="Times New Roman"/>
                <w:sz w:val="18"/>
                <w:szCs w:val="20"/>
                <w:lang w:val="ky-KG" w:eastAsia="ru-RU"/>
              </w:rPr>
              <w:t>05</w:t>
            </w:r>
          </w:p>
        </w:tc>
        <w:tc>
          <w:tcPr>
            <w:tcW w:w="2578"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rPr>
                <w:rFonts w:eastAsia="Times New Roman"/>
                <w:b/>
                <w:bCs/>
                <w:sz w:val="20"/>
                <w:szCs w:val="20"/>
                <w:lang w:val="ky-KG" w:eastAsia="ru-RU"/>
              </w:rPr>
            </w:pPr>
            <w:r w:rsidRPr="002A14A7">
              <w:rPr>
                <w:rFonts w:eastAsia="Times New Roman"/>
                <w:b/>
                <w:bCs/>
                <w:sz w:val="20"/>
                <w:szCs w:val="20"/>
                <w:lang w:val="ky-KG" w:eastAsia="ru-RU"/>
              </w:rPr>
              <w:t>4-программа боюнча жыйынтык</w:t>
            </w:r>
          </w:p>
        </w:tc>
        <w:tc>
          <w:tcPr>
            <w:tcW w:w="1134"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b/>
                <w:bCs/>
                <w:sz w:val="18"/>
                <w:szCs w:val="20"/>
                <w:lang w:val="ky-KG" w:eastAsia="ru-RU"/>
              </w:rPr>
            </w:pPr>
            <w:r>
              <w:rPr>
                <w:rFonts w:eastAsia="Times New Roman"/>
                <w:b/>
                <w:bCs/>
                <w:sz w:val="18"/>
                <w:szCs w:val="20"/>
                <w:lang w:val="ky-KG" w:eastAsia="ru-RU"/>
              </w:rPr>
              <w:t>1 727 872,7</w:t>
            </w:r>
          </w:p>
        </w:tc>
        <w:tc>
          <w:tcPr>
            <w:tcW w:w="1134" w:type="dxa"/>
            <w:tcBorders>
              <w:top w:val="nil"/>
              <w:left w:val="nil"/>
              <w:bottom w:val="single" w:sz="4" w:space="0" w:color="auto"/>
              <w:right w:val="single" w:sz="4" w:space="0" w:color="auto"/>
            </w:tcBorders>
            <w:shd w:val="clear" w:color="auto" w:fill="auto"/>
            <w:noWrap/>
            <w:vAlign w:val="center"/>
          </w:tcPr>
          <w:p w:rsidR="00180B60" w:rsidRPr="002A14A7" w:rsidRDefault="00180B60" w:rsidP="00180B60">
            <w:pPr>
              <w:jc w:val="center"/>
              <w:rPr>
                <w:rFonts w:eastAsia="Times New Roman"/>
                <w:b/>
                <w:bCs/>
                <w:sz w:val="18"/>
                <w:szCs w:val="20"/>
                <w:lang w:val="ky-KG" w:eastAsia="ru-RU"/>
              </w:rPr>
            </w:pPr>
            <w:r>
              <w:rPr>
                <w:rFonts w:eastAsia="Times New Roman"/>
                <w:b/>
                <w:bCs/>
                <w:sz w:val="18"/>
                <w:szCs w:val="20"/>
                <w:lang w:val="ky-KG" w:eastAsia="ru-RU"/>
              </w:rPr>
              <w:t>2 158 043,3</w:t>
            </w:r>
          </w:p>
        </w:tc>
        <w:tc>
          <w:tcPr>
            <w:tcW w:w="1305"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b/>
                <w:bCs/>
                <w:sz w:val="18"/>
                <w:szCs w:val="20"/>
                <w:lang w:val="ky-KG" w:eastAsia="ru-RU"/>
              </w:rPr>
            </w:pPr>
            <w:r>
              <w:rPr>
                <w:rFonts w:eastAsia="Times New Roman"/>
                <w:b/>
                <w:bCs/>
                <w:sz w:val="18"/>
                <w:szCs w:val="20"/>
                <w:lang w:val="ky-KG" w:eastAsia="ru-RU"/>
              </w:rPr>
              <w:t>2 186 853,9</w:t>
            </w:r>
          </w:p>
        </w:tc>
        <w:tc>
          <w:tcPr>
            <w:tcW w:w="1162"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b/>
                <w:bCs/>
                <w:sz w:val="18"/>
                <w:szCs w:val="20"/>
                <w:lang w:val="ky-KG" w:eastAsia="ru-RU"/>
              </w:rPr>
            </w:pPr>
            <w:r>
              <w:rPr>
                <w:rFonts w:eastAsia="Times New Roman"/>
                <w:b/>
                <w:bCs/>
                <w:sz w:val="18"/>
                <w:szCs w:val="20"/>
                <w:lang w:val="ky-KG" w:eastAsia="ru-RU"/>
              </w:rPr>
              <w:t>2 216 913,2</w:t>
            </w:r>
          </w:p>
        </w:tc>
        <w:tc>
          <w:tcPr>
            <w:tcW w:w="2004"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rPr>
                <w:rFonts w:eastAsia="Times New Roman"/>
                <w:sz w:val="20"/>
                <w:szCs w:val="20"/>
                <w:lang w:val="ky-KG" w:eastAsia="ru-RU"/>
              </w:rPr>
            </w:pPr>
            <w:r w:rsidRPr="002A14A7">
              <w:rPr>
                <w:rFonts w:eastAsia="Times New Roman"/>
                <w:sz w:val="20"/>
                <w:szCs w:val="20"/>
                <w:lang w:val="ky-KG" w:eastAsia="ru-RU"/>
              </w:rPr>
              <w:t> </w:t>
            </w:r>
          </w:p>
        </w:tc>
        <w:tc>
          <w:tcPr>
            <w:tcW w:w="965"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 </w:t>
            </w:r>
          </w:p>
        </w:tc>
        <w:tc>
          <w:tcPr>
            <w:tcW w:w="1045"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 </w:t>
            </w:r>
          </w:p>
        </w:tc>
        <w:tc>
          <w:tcPr>
            <w:tcW w:w="991"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 </w:t>
            </w:r>
          </w:p>
        </w:tc>
        <w:tc>
          <w:tcPr>
            <w:tcW w:w="833" w:type="dxa"/>
            <w:tcBorders>
              <w:top w:val="nil"/>
              <w:left w:val="nil"/>
              <w:bottom w:val="single" w:sz="4" w:space="0" w:color="auto"/>
              <w:right w:val="single" w:sz="4" w:space="0" w:color="auto"/>
            </w:tcBorders>
            <w:shd w:val="clear" w:color="auto" w:fill="auto"/>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 </w:t>
            </w:r>
          </w:p>
        </w:tc>
      </w:tr>
      <w:tr w:rsidR="00180B60" w:rsidRPr="002A14A7" w:rsidTr="00673EC3">
        <w:trPr>
          <w:trHeight w:val="255"/>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 </w:t>
            </w:r>
          </w:p>
        </w:tc>
        <w:tc>
          <w:tcPr>
            <w:tcW w:w="486"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jc w:val="center"/>
              <w:rPr>
                <w:rFonts w:eastAsia="Times New Roman"/>
                <w:sz w:val="20"/>
                <w:szCs w:val="20"/>
                <w:lang w:val="ky-KG" w:eastAsia="ru-RU"/>
              </w:rPr>
            </w:pPr>
            <w:r w:rsidRPr="002A14A7">
              <w:rPr>
                <w:rFonts w:eastAsia="Times New Roman"/>
                <w:sz w:val="20"/>
                <w:szCs w:val="20"/>
                <w:lang w:val="ky-KG" w:eastAsia="ru-RU"/>
              </w:rPr>
              <w:t> </w:t>
            </w:r>
          </w:p>
        </w:tc>
        <w:tc>
          <w:tcPr>
            <w:tcW w:w="2578" w:type="dxa"/>
            <w:tcBorders>
              <w:top w:val="nil"/>
              <w:left w:val="nil"/>
              <w:bottom w:val="single" w:sz="4" w:space="0" w:color="auto"/>
              <w:right w:val="single" w:sz="4" w:space="0" w:color="auto"/>
            </w:tcBorders>
            <w:shd w:val="clear" w:color="auto" w:fill="auto"/>
            <w:noWrap/>
            <w:vAlign w:val="center"/>
            <w:hideMark/>
          </w:tcPr>
          <w:p w:rsidR="00180B60" w:rsidRPr="002A14A7" w:rsidRDefault="00180B60" w:rsidP="00180B60">
            <w:pPr>
              <w:rPr>
                <w:rFonts w:eastAsia="Times New Roman"/>
                <w:b/>
                <w:bCs/>
                <w:sz w:val="20"/>
                <w:szCs w:val="20"/>
                <w:lang w:val="ky-KG" w:eastAsia="ru-RU"/>
              </w:rPr>
            </w:pPr>
            <w:r w:rsidRPr="002A14A7">
              <w:rPr>
                <w:rFonts w:eastAsia="Times New Roman"/>
                <w:b/>
                <w:bCs/>
                <w:sz w:val="20"/>
                <w:szCs w:val="20"/>
                <w:lang w:val="ky-KG" w:eastAsia="ru-RU"/>
              </w:rPr>
              <w:t>БАРДЫГЫ:</w:t>
            </w:r>
          </w:p>
        </w:tc>
        <w:tc>
          <w:tcPr>
            <w:tcW w:w="1134" w:type="dxa"/>
            <w:tcBorders>
              <w:top w:val="nil"/>
              <w:left w:val="nil"/>
              <w:bottom w:val="single" w:sz="4" w:space="0" w:color="auto"/>
              <w:right w:val="single" w:sz="4" w:space="0" w:color="auto"/>
            </w:tcBorders>
            <w:shd w:val="clear" w:color="auto" w:fill="auto"/>
            <w:vAlign w:val="center"/>
            <w:hideMark/>
          </w:tcPr>
          <w:p w:rsidR="00180B60" w:rsidRPr="00180B60" w:rsidRDefault="00180B60" w:rsidP="00180B60">
            <w:pPr>
              <w:ind w:left="-108"/>
              <w:jc w:val="center"/>
              <w:rPr>
                <w:rFonts w:eastAsia="Times New Roman"/>
                <w:b/>
                <w:bCs/>
                <w:sz w:val="18"/>
                <w:szCs w:val="18"/>
                <w:lang w:val="ky-KG" w:eastAsia="ru-RU"/>
              </w:rPr>
            </w:pPr>
            <w:r>
              <w:rPr>
                <w:rFonts w:eastAsia="Times New Roman"/>
                <w:b/>
                <w:bCs/>
                <w:sz w:val="18"/>
                <w:szCs w:val="18"/>
                <w:lang w:val="ky-KG" w:eastAsia="ru-RU"/>
              </w:rPr>
              <w:t>20 255 518,5</w:t>
            </w:r>
            <w:bookmarkStart w:id="0" w:name="_GoBack"/>
            <w:bookmarkEnd w:id="0"/>
          </w:p>
        </w:tc>
        <w:tc>
          <w:tcPr>
            <w:tcW w:w="1134" w:type="dxa"/>
            <w:tcBorders>
              <w:top w:val="nil"/>
              <w:left w:val="nil"/>
              <w:bottom w:val="single" w:sz="4" w:space="0" w:color="auto"/>
              <w:right w:val="single" w:sz="4" w:space="0" w:color="auto"/>
            </w:tcBorders>
            <w:shd w:val="clear" w:color="auto" w:fill="auto"/>
            <w:vAlign w:val="center"/>
            <w:hideMark/>
          </w:tcPr>
          <w:p w:rsidR="00180B60" w:rsidRPr="00180B60" w:rsidRDefault="00180B60" w:rsidP="00180B60">
            <w:pPr>
              <w:ind w:left="-114"/>
              <w:jc w:val="center"/>
              <w:rPr>
                <w:rFonts w:eastAsia="Times New Roman"/>
                <w:b/>
                <w:bCs/>
                <w:sz w:val="18"/>
                <w:szCs w:val="18"/>
                <w:lang w:val="ky-KG" w:eastAsia="ru-RU"/>
              </w:rPr>
            </w:pPr>
            <w:r>
              <w:rPr>
                <w:rFonts w:eastAsia="Times New Roman"/>
                <w:b/>
                <w:bCs/>
                <w:sz w:val="18"/>
                <w:szCs w:val="18"/>
                <w:lang w:val="ky-KG" w:eastAsia="ru-RU"/>
              </w:rPr>
              <w:t>27 237 097,1</w:t>
            </w:r>
          </w:p>
        </w:tc>
        <w:tc>
          <w:tcPr>
            <w:tcW w:w="1305" w:type="dxa"/>
            <w:tcBorders>
              <w:top w:val="nil"/>
              <w:left w:val="nil"/>
              <w:bottom w:val="single" w:sz="4" w:space="0" w:color="auto"/>
              <w:right w:val="single" w:sz="4" w:space="0" w:color="auto"/>
            </w:tcBorders>
            <w:shd w:val="clear" w:color="auto" w:fill="auto"/>
            <w:vAlign w:val="center"/>
            <w:hideMark/>
          </w:tcPr>
          <w:p w:rsidR="00180B60" w:rsidRPr="00180B60" w:rsidRDefault="00180B60" w:rsidP="00180B60">
            <w:pPr>
              <w:jc w:val="center"/>
              <w:rPr>
                <w:rFonts w:eastAsia="Times New Roman"/>
                <w:b/>
                <w:bCs/>
                <w:sz w:val="18"/>
                <w:szCs w:val="18"/>
                <w:lang w:val="ky-KG" w:eastAsia="ru-RU"/>
              </w:rPr>
            </w:pPr>
            <w:r w:rsidRPr="00180B60">
              <w:rPr>
                <w:rFonts w:eastAsia="Times New Roman"/>
                <w:b/>
                <w:bCs/>
                <w:sz w:val="18"/>
                <w:szCs w:val="18"/>
                <w:lang w:val="ky-KG" w:eastAsia="ru-RU"/>
              </w:rPr>
              <w:t>2</w:t>
            </w:r>
            <w:r>
              <w:rPr>
                <w:rFonts w:eastAsia="Times New Roman"/>
                <w:b/>
                <w:bCs/>
                <w:sz w:val="18"/>
                <w:szCs w:val="18"/>
                <w:lang w:val="ky-KG" w:eastAsia="ru-RU"/>
              </w:rPr>
              <w:t>7 909 436,4</w:t>
            </w:r>
          </w:p>
        </w:tc>
        <w:tc>
          <w:tcPr>
            <w:tcW w:w="1162" w:type="dxa"/>
            <w:tcBorders>
              <w:top w:val="nil"/>
              <w:left w:val="nil"/>
              <w:bottom w:val="single" w:sz="4" w:space="0" w:color="auto"/>
              <w:right w:val="single" w:sz="4" w:space="0" w:color="auto"/>
            </w:tcBorders>
            <w:shd w:val="clear" w:color="auto" w:fill="auto"/>
            <w:vAlign w:val="center"/>
            <w:hideMark/>
          </w:tcPr>
          <w:p w:rsidR="00180B60" w:rsidRPr="00180B60" w:rsidRDefault="00180B60" w:rsidP="00180B60">
            <w:pPr>
              <w:rPr>
                <w:rFonts w:eastAsia="Times New Roman"/>
                <w:b/>
                <w:bCs/>
                <w:sz w:val="18"/>
                <w:szCs w:val="18"/>
                <w:lang w:val="ky-KG" w:eastAsia="ru-RU"/>
              </w:rPr>
            </w:pPr>
            <w:r w:rsidRPr="00180B60">
              <w:rPr>
                <w:rFonts w:eastAsia="Times New Roman"/>
                <w:b/>
                <w:bCs/>
                <w:sz w:val="18"/>
                <w:szCs w:val="18"/>
                <w:lang w:val="ky-KG" w:eastAsia="ru-RU"/>
              </w:rPr>
              <w:t>28 361 058,2</w:t>
            </w:r>
          </w:p>
        </w:tc>
        <w:tc>
          <w:tcPr>
            <w:tcW w:w="7090" w:type="dxa"/>
            <w:gridSpan w:val="6"/>
            <w:tcBorders>
              <w:top w:val="single" w:sz="4" w:space="0" w:color="auto"/>
              <w:left w:val="nil"/>
              <w:bottom w:val="single" w:sz="4" w:space="0" w:color="auto"/>
              <w:right w:val="single" w:sz="4" w:space="0" w:color="auto"/>
            </w:tcBorders>
            <w:shd w:val="clear" w:color="auto" w:fill="auto"/>
            <w:vAlign w:val="center"/>
            <w:hideMark/>
          </w:tcPr>
          <w:p w:rsidR="00180B60" w:rsidRPr="002A14A7" w:rsidRDefault="00180B60" w:rsidP="00180B60">
            <w:pPr>
              <w:rPr>
                <w:rFonts w:eastAsia="Times New Roman"/>
                <w:b/>
                <w:bCs/>
                <w:sz w:val="20"/>
                <w:szCs w:val="20"/>
                <w:lang w:val="ky-KG" w:eastAsia="ru-RU"/>
              </w:rPr>
            </w:pPr>
            <w:r w:rsidRPr="002A14A7">
              <w:rPr>
                <w:rFonts w:eastAsia="Times New Roman"/>
                <w:b/>
                <w:bCs/>
                <w:sz w:val="20"/>
                <w:szCs w:val="20"/>
                <w:lang w:val="ky-KG" w:eastAsia="ru-RU"/>
              </w:rPr>
              <w:t> </w:t>
            </w:r>
          </w:p>
        </w:tc>
      </w:tr>
      <w:tr w:rsidR="00180B60" w:rsidRPr="002A14A7" w:rsidTr="00673EC3">
        <w:trPr>
          <w:trHeight w:val="255"/>
        </w:trPr>
        <w:tc>
          <w:tcPr>
            <w:tcW w:w="515" w:type="dxa"/>
            <w:tcBorders>
              <w:top w:val="nil"/>
              <w:left w:val="nil"/>
              <w:bottom w:val="nil"/>
              <w:right w:val="nil"/>
            </w:tcBorders>
            <w:shd w:val="clear" w:color="auto" w:fill="auto"/>
            <w:noWrap/>
            <w:vAlign w:val="center"/>
            <w:hideMark/>
          </w:tcPr>
          <w:p w:rsidR="00180B60" w:rsidRPr="002A14A7" w:rsidRDefault="00180B60" w:rsidP="00180B60">
            <w:pPr>
              <w:jc w:val="center"/>
              <w:rPr>
                <w:rFonts w:eastAsia="Times New Roman"/>
                <w:b/>
                <w:bCs/>
                <w:sz w:val="20"/>
                <w:szCs w:val="20"/>
                <w:lang w:val="ky-KG" w:eastAsia="ru-RU"/>
              </w:rPr>
            </w:pPr>
          </w:p>
        </w:tc>
        <w:tc>
          <w:tcPr>
            <w:tcW w:w="486" w:type="dxa"/>
            <w:tcBorders>
              <w:top w:val="nil"/>
              <w:left w:val="nil"/>
              <w:bottom w:val="nil"/>
              <w:right w:val="nil"/>
            </w:tcBorders>
            <w:shd w:val="clear" w:color="auto" w:fill="auto"/>
            <w:noWrap/>
            <w:vAlign w:val="center"/>
            <w:hideMark/>
          </w:tcPr>
          <w:p w:rsidR="00180B60" w:rsidRPr="002A14A7" w:rsidRDefault="00180B60" w:rsidP="00180B60">
            <w:pPr>
              <w:jc w:val="center"/>
              <w:rPr>
                <w:rFonts w:eastAsia="Times New Roman"/>
                <w:sz w:val="20"/>
                <w:szCs w:val="20"/>
                <w:lang w:val="ky-KG" w:eastAsia="ru-RU"/>
              </w:rPr>
            </w:pPr>
          </w:p>
        </w:tc>
        <w:tc>
          <w:tcPr>
            <w:tcW w:w="2578" w:type="dxa"/>
            <w:tcBorders>
              <w:top w:val="nil"/>
              <w:left w:val="nil"/>
              <w:bottom w:val="nil"/>
              <w:right w:val="nil"/>
            </w:tcBorders>
            <w:shd w:val="clear" w:color="auto" w:fill="auto"/>
            <w:noWrap/>
            <w:vAlign w:val="center"/>
            <w:hideMark/>
          </w:tcPr>
          <w:p w:rsidR="00180B60" w:rsidRPr="002A14A7" w:rsidRDefault="00180B60" w:rsidP="00180B60">
            <w:pPr>
              <w:rPr>
                <w:rFonts w:eastAsia="Times New Roman"/>
                <w:sz w:val="20"/>
                <w:szCs w:val="20"/>
                <w:lang w:val="ky-KG" w:eastAsia="ru-RU"/>
              </w:rPr>
            </w:pPr>
          </w:p>
        </w:tc>
        <w:tc>
          <w:tcPr>
            <w:tcW w:w="1134" w:type="dxa"/>
            <w:tcBorders>
              <w:top w:val="nil"/>
              <w:left w:val="nil"/>
              <w:bottom w:val="nil"/>
              <w:right w:val="nil"/>
            </w:tcBorders>
            <w:shd w:val="clear" w:color="auto" w:fill="auto"/>
            <w:vAlign w:val="center"/>
            <w:hideMark/>
          </w:tcPr>
          <w:p w:rsidR="00180B60" w:rsidRPr="002A14A7" w:rsidRDefault="00180B60" w:rsidP="00180B60">
            <w:pPr>
              <w:jc w:val="center"/>
              <w:rPr>
                <w:rFonts w:eastAsia="Times New Roman"/>
                <w:sz w:val="20"/>
                <w:szCs w:val="20"/>
                <w:lang w:val="ky-KG" w:eastAsia="ru-RU"/>
              </w:rPr>
            </w:pPr>
          </w:p>
        </w:tc>
        <w:tc>
          <w:tcPr>
            <w:tcW w:w="1134" w:type="dxa"/>
            <w:tcBorders>
              <w:top w:val="nil"/>
              <w:left w:val="nil"/>
              <w:bottom w:val="nil"/>
              <w:right w:val="nil"/>
            </w:tcBorders>
            <w:shd w:val="clear" w:color="auto" w:fill="auto"/>
            <w:vAlign w:val="center"/>
            <w:hideMark/>
          </w:tcPr>
          <w:p w:rsidR="00180B60" w:rsidRPr="002A14A7" w:rsidRDefault="00180B60" w:rsidP="00180B60">
            <w:pPr>
              <w:jc w:val="center"/>
              <w:rPr>
                <w:rFonts w:eastAsia="Times New Roman"/>
                <w:sz w:val="20"/>
                <w:szCs w:val="20"/>
                <w:lang w:val="ky-KG" w:eastAsia="ru-RU"/>
              </w:rPr>
            </w:pPr>
          </w:p>
        </w:tc>
        <w:tc>
          <w:tcPr>
            <w:tcW w:w="1305" w:type="dxa"/>
            <w:tcBorders>
              <w:top w:val="nil"/>
              <w:left w:val="nil"/>
              <w:bottom w:val="nil"/>
              <w:right w:val="nil"/>
            </w:tcBorders>
            <w:shd w:val="clear" w:color="auto" w:fill="auto"/>
            <w:vAlign w:val="center"/>
            <w:hideMark/>
          </w:tcPr>
          <w:p w:rsidR="00180B60" w:rsidRPr="002A14A7" w:rsidRDefault="00180B60" w:rsidP="00180B60">
            <w:pPr>
              <w:jc w:val="center"/>
              <w:rPr>
                <w:rFonts w:eastAsia="Times New Roman"/>
                <w:sz w:val="20"/>
                <w:szCs w:val="20"/>
                <w:lang w:val="ky-KG" w:eastAsia="ru-RU"/>
              </w:rPr>
            </w:pPr>
          </w:p>
        </w:tc>
        <w:tc>
          <w:tcPr>
            <w:tcW w:w="1162" w:type="dxa"/>
            <w:tcBorders>
              <w:top w:val="nil"/>
              <w:left w:val="nil"/>
              <w:bottom w:val="nil"/>
              <w:right w:val="nil"/>
            </w:tcBorders>
            <w:shd w:val="clear" w:color="auto" w:fill="auto"/>
            <w:vAlign w:val="center"/>
            <w:hideMark/>
          </w:tcPr>
          <w:p w:rsidR="00180B60" w:rsidRPr="002A14A7" w:rsidRDefault="00180B60" w:rsidP="00180B60">
            <w:pPr>
              <w:jc w:val="center"/>
              <w:rPr>
                <w:rFonts w:eastAsia="Times New Roman"/>
                <w:sz w:val="20"/>
                <w:szCs w:val="20"/>
                <w:lang w:val="ky-KG" w:eastAsia="ru-RU"/>
              </w:rPr>
            </w:pPr>
          </w:p>
        </w:tc>
        <w:tc>
          <w:tcPr>
            <w:tcW w:w="2004" w:type="dxa"/>
            <w:tcBorders>
              <w:top w:val="nil"/>
              <w:left w:val="nil"/>
              <w:bottom w:val="nil"/>
              <w:right w:val="nil"/>
            </w:tcBorders>
            <w:shd w:val="clear" w:color="auto" w:fill="auto"/>
            <w:vAlign w:val="center"/>
            <w:hideMark/>
          </w:tcPr>
          <w:p w:rsidR="00180B60" w:rsidRPr="002A14A7" w:rsidRDefault="00180B60" w:rsidP="00180B60">
            <w:pPr>
              <w:rPr>
                <w:rFonts w:eastAsia="Times New Roman"/>
                <w:sz w:val="20"/>
                <w:szCs w:val="20"/>
                <w:lang w:val="ky-KG" w:eastAsia="ru-RU"/>
              </w:rPr>
            </w:pPr>
          </w:p>
        </w:tc>
        <w:tc>
          <w:tcPr>
            <w:tcW w:w="965" w:type="dxa"/>
            <w:tcBorders>
              <w:top w:val="nil"/>
              <w:left w:val="nil"/>
              <w:bottom w:val="nil"/>
              <w:right w:val="nil"/>
            </w:tcBorders>
            <w:shd w:val="clear" w:color="auto" w:fill="auto"/>
            <w:vAlign w:val="center"/>
            <w:hideMark/>
          </w:tcPr>
          <w:p w:rsidR="00180B60" w:rsidRPr="002A14A7" w:rsidRDefault="00180B60" w:rsidP="00180B60">
            <w:pPr>
              <w:jc w:val="center"/>
              <w:rPr>
                <w:rFonts w:eastAsia="Times New Roman"/>
                <w:sz w:val="20"/>
                <w:szCs w:val="20"/>
                <w:lang w:val="ky-KG" w:eastAsia="ru-RU"/>
              </w:rPr>
            </w:pPr>
          </w:p>
        </w:tc>
        <w:tc>
          <w:tcPr>
            <w:tcW w:w="1045" w:type="dxa"/>
            <w:tcBorders>
              <w:top w:val="nil"/>
              <w:left w:val="nil"/>
              <w:bottom w:val="nil"/>
              <w:right w:val="nil"/>
            </w:tcBorders>
            <w:shd w:val="clear" w:color="auto" w:fill="auto"/>
            <w:vAlign w:val="center"/>
            <w:hideMark/>
          </w:tcPr>
          <w:p w:rsidR="00180B60" w:rsidRPr="002A14A7" w:rsidRDefault="00180B60" w:rsidP="00180B60">
            <w:pPr>
              <w:jc w:val="center"/>
              <w:rPr>
                <w:rFonts w:eastAsia="Times New Roman"/>
                <w:sz w:val="20"/>
                <w:szCs w:val="20"/>
                <w:lang w:val="ky-KG" w:eastAsia="ru-RU"/>
              </w:rPr>
            </w:pPr>
          </w:p>
        </w:tc>
        <w:tc>
          <w:tcPr>
            <w:tcW w:w="1252" w:type="dxa"/>
            <w:tcBorders>
              <w:top w:val="nil"/>
              <w:left w:val="nil"/>
              <w:bottom w:val="nil"/>
              <w:right w:val="nil"/>
            </w:tcBorders>
            <w:shd w:val="clear" w:color="auto" w:fill="auto"/>
            <w:vAlign w:val="center"/>
            <w:hideMark/>
          </w:tcPr>
          <w:p w:rsidR="00180B60" w:rsidRPr="002A14A7" w:rsidRDefault="00180B60" w:rsidP="00180B60">
            <w:pPr>
              <w:jc w:val="center"/>
              <w:rPr>
                <w:rFonts w:eastAsia="Times New Roman"/>
                <w:sz w:val="20"/>
                <w:szCs w:val="20"/>
                <w:lang w:val="ky-KG" w:eastAsia="ru-RU"/>
              </w:rPr>
            </w:pPr>
          </w:p>
        </w:tc>
        <w:tc>
          <w:tcPr>
            <w:tcW w:w="991" w:type="dxa"/>
            <w:tcBorders>
              <w:top w:val="nil"/>
              <w:left w:val="nil"/>
              <w:bottom w:val="nil"/>
              <w:right w:val="nil"/>
            </w:tcBorders>
            <w:shd w:val="clear" w:color="auto" w:fill="auto"/>
            <w:vAlign w:val="center"/>
            <w:hideMark/>
          </w:tcPr>
          <w:p w:rsidR="00180B60" w:rsidRPr="002A14A7" w:rsidRDefault="00180B60" w:rsidP="00180B60">
            <w:pPr>
              <w:jc w:val="center"/>
              <w:rPr>
                <w:rFonts w:eastAsia="Times New Roman"/>
                <w:sz w:val="20"/>
                <w:szCs w:val="20"/>
                <w:lang w:val="ky-KG" w:eastAsia="ru-RU"/>
              </w:rPr>
            </w:pPr>
          </w:p>
        </w:tc>
        <w:tc>
          <w:tcPr>
            <w:tcW w:w="833" w:type="dxa"/>
            <w:tcBorders>
              <w:top w:val="nil"/>
              <w:left w:val="nil"/>
              <w:bottom w:val="nil"/>
              <w:right w:val="nil"/>
            </w:tcBorders>
            <w:shd w:val="clear" w:color="auto" w:fill="auto"/>
            <w:vAlign w:val="center"/>
            <w:hideMark/>
          </w:tcPr>
          <w:p w:rsidR="00180B60" w:rsidRPr="002A14A7" w:rsidRDefault="00180B60" w:rsidP="00180B60">
            <w:pPr>
              <w:jc w:val="center"/>
              <w:rPr>
                <w:rFonts w:eastAsia="Times New Roman"/>
                <w:sz w:val="20"/>
                <w:szCs w:val="20"/>
                <w:lang w:val="ky-KG" w:eastAsia="ru-RU"/>
              </w:rPr>
            </w:pPr>
          </w:p>
        </w:tc>
      </w:tr>
      <w:tr w:rsidR="00180B60" w:rsidRPr="002A14A7" w:rsidTr="00673EC3">
        <w:trPr>
          <w:trHeight w:val="255"/>
        </w:trPr>
        <w:tc>
          <w:tcPr>
            <w:tcW w:w="515" w:type="dxa"/>
            <w:tcBorders>
              <w:top w:val="nil"/>
              <w:left w:val="nil"/>
              <w:bottom w:val="nil"/>
              <w:right w:val="nil"/>
            </w:tcBorders>
            <w:shd w:val="clear" w:color="auto" w:fill="auto"/>
            <w:noWrap/>
            <w:vAlign w:val="center"/>
            <w:hideMark/>
          </w:tcPr>
          <w:p w:rsidR="00180B60" w:rsidRPr="002A14A7" w:rsidRDefault="00180B60" w:rsidP="00180B60">
            <w:pPr>
              <w:jc w:val="center"/>
              <w:rPr>
                <w:rFonts w:eastAsia="Times New Roman"/>
                <w:sz w:val="20"/>
                <w:szCs w:val="20"/>
                <w:lang w:val="ky-KG" w:eastAsia="ru-RU"/>
              </w:rPr>
            </w:pPr>
          </w:p>
        </w:tc>
        <w:tc>
          <w:tcPr>
            <w:tcW w:w="486" w:type="dxa"/>
            <w:tcBorders>
              <w:top w:val="nil"/>
              <w:left w:val="nil"/>
              <w:bottom w:val="nil"/>
              <w:right w:val="nil"/>
            </w:tcBorders>
            <w:shd w:val="clear" w:color="auto" w:fill="auto"/>
            <w:noWrap/>
            <w:vAlign w:val="center"/>
            <w:hideMark/>
          </w:tcPr>
          <w:p w:rsidR="00180B60" w:rsidRPr="002A14A7" w:rsidRDefault="00180B60" w:rsidP="00180B60">
            <w:pPr>
              <w:jc w:val="center"/>
              <w:rPr>
                <w:rFonts w:eastAsia="Times New Roman"/>
                <w:sz w:val="20"/>
                <w:szCs w:val="20"/>
                <w:lang w:val="ky-KG" w:eastAsia="ru-RU"/>
              </w:rPr>
            </w:pPr>
          </w:p>
        </w:tc>
        <w:tc>
          <w:tcPr>
            <w:tcW w:w="2578" w:type="dxa"/>
            <w:tcBorders>
              <w:top w:val="nil"/>
              <w:left w:val="nil"/>
              <w:bottom w:val="nil"/>
              <w:right w:val="nil"/>
            </w:tcBorders>
            <w:shd w:val="clear" w:color="auto" w:fill="auto"/>
            <w:noWrap/>
            <w:vAlign w:val="center"/>
            <w:hideMark/>
          </w:tcPr>
          <w:p w:rsidR="00180B60" w:rsidRPr="002A14A7" w:rsidRDefault="00180B60" w:rsidP="00180B60">
            <w:pPr>
              <w:rPr>
                <w:rFonts w:eastAsia="Times New Roman"/>
                <w:sz w:val="20"/>
                <w:szCs w:val="20"/>
                <w:lang w:val="ky-KG" w:eastAsia="ru-RU"/>
              </w:rPr>
            </w:pPr>
          </w:p>
        </w:tc>
        <w:tc>
          <w:tcPr>
            <w:tcW w:w="1134" w:type="dxa"/>
            <w:tcBorders>
              <w:top w:val="nil"/>
              <w:left w:val="nil"/>
              <w:bottom w:val="nil"/>
              <w:right w:val="nil"/>
            </w:tcBorders>
            <w:shd w:val="clear" w:color="auto" w:fill="auto"/>
            <w:vAlign w:val="center"/>
            <w:hideMark/>
          </w:tcPr>
          <w:p w:rsidR="00180B60" w:rsidRPr="002A14A7" w:rsidRDefault="00180B60" w:rsidP="00180B60">
            <w:pPr>
              <w:jc w:val="center"/>
              <w:rPr>
                <w:rFonts w:eastAsia="Times New Roman"/>
                <w:sz w:val="20"/>
                <w:szCs w:val="20"/>
                <w:lang w:val="ky-KG" w:eastAsia="ru-RU"/>
              </w:rPr>
            </w:pPr>
          </w:p>
        </w:tc>
        <w:tc>
          <w:tcPr>
            <w:tcW w:w="1134" w:type="dxa"/>
            <w:tcBorders>
              <w:top w:val="nil"/>
              <w:left w:val="nil"/>
              <w:bottom w:val="nil"/>
              <w:right w:val="nil"/>
            </w:tcBorders>
            <w:shd w:val="clear" w:color="auto" w:fill="auto"/>
            <w:vAlign w:val="center"/>
            <w:hideMark/>
          </w:tcPr>
          <w:p w:rsidR="00180B60" w:rsidRPr="002A14A7" w:rsidRDefault="00180B60" w:rsidP="00180B60">
            <w:pPr>
              <w:jc w:val="center"/>
              <w:rPr>
                <w:rFonts w:eastAsia="Times New Roman"/>
                <w:sz w:val="20"/>
                <w:szCs w:val="20"/>
                <w:lang w:val="ky-KG" w:eastAsia="ru-RU"/>
              </w:rPr>
            </w:pPr>
          </w:p>
        </w:tc>
        <w:tc>
          <w:tcPr>
            <w:tcW w:w="1305" w:type="dxa"/>
            <w:tcBorders>
              <w:top w:val="nil"/>
              <w:left w:val="nil"/>
              <w:bottom w:val="nil"/>
              <w:right w:val="nil"/>
            </w:tcBorders>
            <w:shd w:val="clear" w:color="auto" w:fill="auto"/>
            <w:vAlign w:val="center"/>
            <w:hideMark/>
          </w:tcPr>
          <w:p w:rsidR="00180B60" w:rsidRPr="002A14A7" w:rsidRDefault="00180B60" w:rsidP="00180B60">
            <w:pPr>
              <w:jc w:val="center"/>
              <w:rPr>
                <w:rFonts w:eastAsia="Times New Roman"/>
                <w:sz w:val="20"/>
                <w:szCs w:val="20"/>
                <w:lang w:val="ky-KG" w:eastAsia="ru-RU"/>
              </w:rPr>
            </w:pPr>
          </w:p>
        </w:tc>
        <w:tc>
          <w:tcPr>
            <w:tcW w:w="1162" w:type="dxa"/>
            <w:tcBorders>
              <w:top w:val="nil"/>
              <w:left w:val="nil"/>
              <w:bottom w:val="nil"/>
              <w:right w:val="nil"/>
            </w:tcBorders>
            <w:shd w:val="clear" w:color="auto" w:fill="auto"/>
            <w:vAlign w:val="center"/>
            <w:hideMark/>
          </w:tcPr>
          <w:p w:rsidR="00180B60" w:rsidRPr="002A14A7" w:rsidRDefault="00180B60" w:rsidP="00180B60">
            <w:pPr>
              <w:jc w:val="center"/>
              <w:rPr>
                <w:rFonts w:eastAsia="Times New Roman"/>
                <w:sz w:val="20"/>
                <w:szCs w:val="20"/>
                <w:lang w:val="ky-KG" w:eastAsia="ru-RU"/>
              </w:rPr>
            </w:pPr>
          </w:p>
        </w:tc>
        <w:tc>
          <w:tcPr>
            <w:tcW w:w="2004" w:type="dxa"/>
            <w:tcBorders>
              <w:top w:val="nil"/>
              <w:left w:val="nil"/>
              <w:bottom w:val="nil"/>
              <w:right w:val="nil"/>
            </w:tcBorders>
            <w:shd w:val="clear" w:color="auto" w:fill="auto"/>
            <w:vAlign w:val="center"/>
            <w:hideMark/>
          </w:tcPr>
          <w:p w:rsidR="00180B60" w:rsidRPr="002A14A7" w:rsidRDefault="00180B60" w:rsidP="00180B60">
            <w:pPr>
              <w:rPr>
                <w:rFonts w:eastAsia="Times New Roman"/>
                <w:sz w:val="20"/>
                <w:szCs w:val="20"/>
                <w:lang w:val="ky-KG" w:eastAsia="ru-RU"/>
              </w:rPr>
            </w:pPr>
          </w:p>
        </w:tc>
        <w:tc>
          <w:tcPr>
            <w:tcW w:w="965" w:type="dxa"/>
            <w:tcBorders>
              <w:top w:val="nil"/>
              <w:left w:val="nil"/>
              <w:bottom w:val="nil"/>
              <w:right w:val="nil"/>
            </w:tcBorders>
            <w:shd w:val="clear" w:color="auto" w:fill="auto"/>
            <w:vAlign w:val="center"/>
            <w:hideMark/>
          </w:tcPr>
          <w:p w:rsidR="00180B60" w:rsidRPr="002A14A7" w:rsidRDefault="00180B60" w:rsidP="00180B60">
            <w:pPr>
              <w:jc w:val="center"/>
              <w:rPr>
                <w:rFonts w:eastAsia="Times New Roman"/>
                <w:sz w:val="20"/>
                <w:szCs w:val="20"/>
                <w:lang w:val="ky-KG" w:eastAsia="ru-RU"/>
              </w:rPr>
            </w:pPr>
          </w:p>
        </w:tc>
        <w:tc>
          <w:tcPr>
            <w:tcW w:w="1045" w:type="dxa"/>
            <w:tcBorders>
              <w:top w:val="nil"/>
              <w:left w:val="nil"/>
              <w:bottom w:val="nil"/>
              <w:right w:val="nil"/>
            </w:tcBorders>
            <w:shd w:val="clear" w:color="auto" w:fill="auto"/>
            <w:vAlign w:val="center"/>
            <w:hideMark/>
          </w:tcPr>
          <w:p w:rsidR="00180B60" w:rsidRPr="002A14A7" w:rsidRDefault="00180B60" w:rsidP="00180B60">
            <w:pPr>
              <w:jc w:val="center"/>
              <w:rPr>
                <w:rFonts w:eastAsia="Times New Roman"/>
                <w:sz w:val="20"/>
                <w:szCs w:val="20"/>
                <w:lang w:val="ky-KG" w:eastAsia="ru-RU"/>
              </w:rPr>
            </w:pPr>
          </w:p>
        </w:tc>
        <w:tc>
          <w:tcPr>
            <w:tcW w:w="1252" w:type="dxa"/>
            <w:tcBorders>
              <w:top w:val="nil"/>
              <w:left w:val="nil"/>
              <w:bottom w:val="nil"/>
              <w:right w:val="nil"/>
            </w:tcBorders>
            <w:shd w:val="clear" w:color="auto" w:fill="auto"/>
            <w:vAlign w:val="center"/>
            <w:hideMark/>
          </w:tcPr>
          <w:p w:rsidR="00180B60" w:rsidRPr="002A14A7" w:rsidRDefault="00180B60" w:rsidP="00180B60">
            <w:pPr>
              <w:jc w:val="center"/>
              <w:rPr>
                <w:rFonts w:eastAsia="Times New Roman"/>
                <w:sz w:val="20"/>
                <w:szCs w:val="20"/>
                <w:lang w:val="ky-KG" w:eastAsia="ru-RU"/>
              </w:rPr>
            </w:pPr>
          </w:p>
        </w:tc>
        <w:tc>
          <w:tcPr>
            <w:tcW w:w="991" w:type="dxa"/>
            <w:tcBorders>
              <w:top w:val="nil"/>
              <w:left w:val="nil"/>
              <w:bottom w:val="nil"/>
              <w:right w:val="nil"/>
            </w:tcBorders>
            <w:shd w:val="clear" w:color="auto" w:fill="auto"/>
            <w:vAlign w:val="center"/>
            <w:hideMark/>
          </w:tcPr>
          <w:p w:rsidR="00180B60" w:rsidRPr="002A14A7" w:rsidRDefault="00180B60" w:rsidP="00180B60">
            <w:pPr>
              <w:jc w:val="center"/>
              <w:rPr>
                <w:rFonts w:eastAsia="Times New Roman"/>
                <w:sz w:val="20"/>
                <w:szCs w:val="20"/>
                <w:lang w:val="ky-KG" w:eastAsia="ru-RU"/>
              </w:rPr>
            </w:pPr>
          </w:p>
        </w:tc>
        <w:tc>
          <w:tcPr>
            <w:tcW w:w="833" w:type="dxa"/>
            <w:tcBorders>
              <w:top w:val="nil"/>
              <w:left w:val="nil"/>
              <w:bottom w:val="nil"/>
              <w:right w:val="nil"/>
            </w:tcBorders>
            <w:shd w:val="clear" w:color="auto" w:fill="auto"/>
            <w:vAlign w:val="center"/>
            <w:hideMark/>
          </w:tcPr>
          <w:p w:rsidR="00180B60" w:rsidRPr="002A14A7" w:rsidRDefault="00180B60" w:rsidP="00180B60">
            <w:pPr>
              <w:jc w:val="center"/>
              <w:rPr>
                <w:rFonts w:eastAsia="Times New Roman"/>
                <w:sz w:val="20"/>
                <w:szCs w:val="20"/>
                <w:lang w:val="ky-KG" w:eastAsia="ru-RU"/>
              </w:rPr>
            </w:pPr>
          </w:p>
        </w:tc>
      </w:tr>
      <w:tr w:rsidR="00180B60" w:rsidRPr="002A14A7" w:rsidTr="00673EC3">
        <w:trPr>
          <w:trHeight w:val="480"/>
        </w:trPr>
        <w:tc>
          <w:tcPr>
            <w:tcW w:w="3579" w:type="dxa"/>
            <w:gridSpan w:val="3"/>
            <w:tcBorders>
              <w:top w:val="nil"/>
              <w:left w:val="nil"/>
              <w:bottom w:val="nil"/>
              <w:right w:val="nil"/>
            </w:tcBorders>
            <w:shd w:val="clear" w:color="auto" w:fill="auto"/>
            <w:noWrap/>
            <w:vAlign w:val="bottom"/>
            <w:hideMark/>
          </w:tcPr>
          <w:p w:rsidR="00180B60" w:rsidRPr="002A14A7" w:rsidRDefault="00180B60" w:rsidP="00180B60">
            <w:pPr>
              <w:rPr>
                <w:rFonts w:eastAsia="Times New Roman"/>
                <w:sz w:val="20"/>
                <w:szCs w:val="20"/>
                <w:lang w:val="ky-KG" w:eastAsia="ru-RU"/>
              </w:rPr>
            </w:pPr>
            <w:r w:rsidRPr="002A14A7">
              <w:rPr>
                <w:rFonts w:eastAsia="Times New Roman"/>
                <w:sz w:val="20"/>
                <w:szCs w:val="20"/>
                <w:lang w:val="ky-KG" w:eastAsia="ru-RU"/>
              </w:rPr>
              <w:t>ПР коду - программанын коду</w:t>
            </w:r>
          </w:p>
        </w:tc>
        <w:tc>
          <w:tcPr>
            <w:tcW w:w="1134" w:type="dxa"/>
            <w:tcBorders>
              <w:top w:val="nil"/>
              <w:left w:val="nil"/>
              <w:bottom w:val="nil"/>
              <w:right w:val="nil"/>
            </w:tcBorders>
            <w:shd w:val="clear" w:color="auto" w:fill="auto"/>
            <w:noWrap/>
            <w:vAlign w:val="center"/>
            <w:hideMark/>
          </w:tcPr>
          <w:p w:rsidR="00180B60" w:rsidRPr="002A14A7" w:rsidRDefault="00180B60" w:rsidP="00180B60">
            <w:pPr>
              <w:jc w:val="center"/>
              <w:rPr>
                <w:rFonts w:eastAsia="Times New Roman"/>
                <w:sz w:val="20"/>
                <w:szCs w:val="20"/>
                <w:lang w:val="ky-KG" w:eastAsia="ru-RU"/>
              </w:rPr>
            </w:pPr>
          </w:p>
        </w:tc>
        <w:tc>
          <w:tcPr>
            <w:tcW w:w="1134" w:type="dxa"/>
            <w:tcBorders>
              <w:top w:val="nil"/>
              <w:left w:val="nil"/>
              <w:bottom w:val="nil"/>
              <w:right w:val="nil"/>
            </w:tcBorders>
            <w:shd w:val="clear" w:color="auto" w:fill="auto"/>
            <w:noWrap/>
            <w:vAlign w:val="center"/>
            <w:hideMark/>
          </w:tcPr>
          <w:p w:rsidR="00180B60" w:rsidRPr="002A14A7" w:rsidRDefault="00180B60" w:rsidP="00180B60">
            <w:pPr>
              <w:jc w:val="center"/>
              <w:rPr>
                <w:rFonts w:eastAsia="Times New Roman"/>
                <w:sz w:val="20"/>
                <w:szCs w:val="20"/>
                <w:lang w:val="ky-KG" w:eastAsia="ru-RU"/>
              </w:rPr>
            </w:pPr>
          </w:p>
        </w:tc>
        <w:tc>
          <w:tcPr>
            <w:tcW w:w="1305" w:type="dxa"/>
            <w:tcBorders>
              <w:top w:val="nil"/>
              <w:left w:val="nil"/>
              <w:bottom w:val="nil"/>
              <w:right w:val="nil"/>
            </w:tcBorders>
            <w:shd w:val="clear" w:color="auto" w:fill="auto"/>
            <w:noWrap/>
            <w:vAlign w:val="bottom"/>
            <w:hideMark/>
          </w:tcPr>
          <w:p w:rsidR="00180B60" w:rsidRPr="002A14A7" w:rsidRDefault="00180B60" w:rsidP="00180B60">
            <w:pPr>
              <w:jc w:val="center"/>
              <w:rPr>
                <w:rFonts w:eastAsia="Times New Roman"/>
                <w:sz w:val="20"/>
                <w:szCs w:val="20"/>
                <w:lang w:val="ky-KG" w:eastAsia="ru-RU"/>
              </w:rPr>
            </w:pPr>
          </w:p>
        </w:tc>
        <w:tc>
          <w:tcPr>
            <w:tcW w:w="1162" w:type="dxa"/>
            <w:tcBorders>
              <w:top w:val="nil"/>
              <w:left w:val="nil"/>
              <w:bottom w:val="nil"/>
              <w:right w:val="nil"/>
            </w:tcBorders>
            <w:shd w:val="clear" w:color="auto" w:fill="auto"/>
            <w:noWrap/>
            <w:vAlign w:val="bottom"/>
            <w:hideMark/>
          </w:tcPr>
          <w:p w:rsidR="00180B60" w:rsidRPr="002A14A7" w:rsidRDefault="00180B60" w:rsidP="00180B60">
            <w:pPr>
              <w:jc w:val="center"/>
              <w:rPr>
                <w:rFonts w:eastAsia="Times New Roman"/>
                <w:sz w:val="20"/>
                <w:szCs w:val="20"/>
                <w:lang w:val="ky-KG" w:eastAsia="ru-RU"/>
              </w:rPr>
            </w:pPr>
          </w:p>
        </w:tc>
        <w:tc>
          <w:tcPr>
            <w:tcW w:w="2004" w:type="dxa"/>
            <w:tcBorders>
              <w:top w:val="nil"/>
              <w:left w:val="nil"/>
              <w:bottom w:val="nil"/>
              <w:right w:val="nil"/>
            </w:tcBorders>
            <w:shd w:val="clear" w:color="auto" w:fill="auto"/>
            <w:noWrap/>
            <w:vAlign w:val="bottom"/>
            <w:hideMark/>
          </w:tcPr>
          <w:p w:rsidR="00180B60" w:rsidRPr="002A14A7" w:rsidRDefault="00180B60" w:rsidP="00180B60">
            <w:pPr>
              <w:rPr>
                <w:rFonts w:eastAsia="Times New Roman"/>
                <w:sz w:val="20"/>
                <w:szCs w:val="20"/>
                <w:lang w:val="ky-KG" w:eastAsia="ru-RU"/>
              </w:rPr>
            </w:pPr>
          </w:p>
        </w:tc>
        <w:tc>
          <w:tcPr>
            <w:tcW w:w="965" w:type="dxa"/>
            <w:tcBorders>
              <w:top w:val="nil"/>
              <w:left w:val="nil"/>
              <w:bottom w:val="nil"/>
              <w:right w:val="nil"/>
            </w:tcBorders>
            <w:shd w:val="clear" w:color="auto" w:fill="auto"/>
            <w:noWrap/>
            <w:vAlign w:val="bottom"/>
            <w:hideMark/>
          </w:tcPr>
          <w:p w:rsidR="00180B60" w:rsidRPr="002A14A7" w:rsidRDefault="00180B60" w:rsidP="00180B60">
            <w:pPr>
              <w:jc w:val="center"/>
              <w:rPr>
                <w:rFonts w:eastAsia="Times New Roman"/>
                <w:sz w:val="20"/>
                <w:szCs w:val="20"/>
                <w:lang w:val="ky-KG" w:eastAsia="ru-RU"/>
              </w:rPr>
            </w:pPr>
          </w:p>
        </w:tc>
        <w:tc>
          <w:tcPr>
            <w:tcW w:w="1045" w:type="dxa"/>
            <w:tcBorders>
              <w:top w:val="nil"/>
              <w:left w:val="nil"/>
              <w:bottom w:val="nil"/>
              <w:right w:val="nil"/>
            </w:tcBorders>
            <w:shd w:val="clear" w:color="auto" w:fill="auto"/>
            <w:noWrap/>
            <w:vAlign w:val="bottom"/>
            <w:hideMark/>
          </w:tcPr>
          <w:p w:rsidR="00180B60" w:rsidRPr="002A14A7" w:rsidRDefault="00180B60" w:rsidP="00180B60">
            <w:pPr>
              <w:jc w:val="center"/>
              <w:rPr>
                <w:rFonts w:eastAsia="Times New Roman"/>
                <w:sz w:val="20"/>
                <w:szCs w:val="20"/>
                <w:lang w:val="ky-KG" w:eastAsia="ru-RU"/>
              </w:rPr>
            </w:pPr>
          </w:p>
        </w:tc>
        <w:tc>
          <w:tcPr>
            <w:tcW w:w="1252" w:type="dxa"/>
            <w:tcBorders>
              <w:top w:val="nil"/>
              <w:left w:val="nil"/>
              <w:bottom w:val="nil"/>
              <w:right w:val="nil"/>
            </w:tcBorders>
            <w:shd w:val="clear" w:color="auto" w:fill="auto"/>
            <w:noWrap/>
            <w:vAlign w:val="bottom"/>
            <w:hideMark/>
          </w:tcPr>
          <w:p w:rsidR="00180B60" w:rsidRPr="002A14A7" w:rsidRDefault="00180B60" w:rsidP="00180B60">
            <w:pPr>
              <w:jc w:val="center"/>
              <w:rPr>
                <w:rFonts w:eastAsia="Times New Roman"/>
                <w:sz w:val="20"/>
                <w:szCs w:val="20"/>
                <w:lang w:val="ky-KG" w:eastAsia="ru-RU"/>
              </w:rPr>
            </w:pPr>
          </w:p>
        </w:tc>
        <w:tc>
          <w:tcPr>
            <w:tcW w:w="991" w:type="dxa"/>
            <w:tcBorders>
              <w:top w:val="nil"/>
              <w:left w:val="nil"/>
              <w:bottom w:val="nil"/>
              <w:right w:val="nil"/>
            </w:tcBorders>
            <w:shd w:val="clear" w:color="auto" w:fill="auto"/>
            <w:noWrap/>
            <w:vAlign w:val="bottom"/>
            <w:hideMark/>
          </w:tcPr>
          <w:p w:rsidR="00180B60" w:rsidRPr="002A14A7" w:rsidRDefault="00180B60" w:rsidP="00180B60">
            <w:pPr>
              <w:jc w:val="center"/>
              <w:rPr>
                <w:rFonts w:eastAsia="Times New Roman"/>
                <w:sz w:val="20"/>
                <w:szCs w:val="20"/>
                <w:lang w:val="ky-KG" w:eastAsia="ru-RU"/>
              </w:rPr>
            </w:pPr>
          </w:p>
        </w:tc>
        <w:tc>
          <w:tcPr>
            <w:tcW w:w="833" w:type="dxa"/>
            <w:tcBorders>
              <w:top w:val="nil"/>
              <w:left w:val="nil"/>
              <w:bottom w:val="nil"/>
              <w:right w:val="nil"/>
            </w:tcBorders>
            <w:shd w:val="clear" w:color="auto" w:fill="auto"/>
            <w:noWrap/>
            <w:vAlign w:val="bottom"/>
            <w:hideMark/>
          </w:tcPr>
          <w:p w:rsidR="00180B60" w:rsidRPr="002A14A7" w:rsidRDefault="00180B60" w:rsidP="00180B60">
            <w:pPr>
              <w:jc w:val="center"/>
              <w:rPr>
                <w:rFonts w:eastAsia="Times New Roman"/>
                <w:sz w:val="20"/>
                <w:szCs w:val="20"/>
                <w:lang w:val="ky-KG" w:eastAsia="ru-RU"/>
              </w:rPr>
            </w:pPr>
          </w:p>
        </w:tc>
      </w:tr>
      <w:tr w:rsidR="00180B60" w:rsidRPr="002A14A7" w:rsidTr="00673EC3">
        <w:trPr>
          <w:trHeight w:val="315"/>
        </w:trPr>
        <w:tc>
          <w:tcPr>
            <w:tcW w:w="3579" w:type="dxa"/>
            <w:gridSpan w:val="3"/>
            <w:tcBorders>
              <w:top w:val="nil"/>
              <w:left w:val="nil"/>
              <w:bottom w:val="nil"/>
              <w:right w:val="nil"/>
            </w:tcBorders>
            <w:shd w:val="clear" w:color="auto" w:fill="auto"/>
            <w:noWrap/>
            <w:vAlign w:val="bottom"/>
            <w:hideMark/>
          </w:tcPr>
          <w:p w:rsidR="00180B60" w:rsidRPr="002A14A7" w:rsidRDefault="00180B60" w:rsidP="00180B60">
            <w:pPr>
              <w:rPr>
                <w:rFonts w:eastAsia="Times New Roman"/>
                <w:sz w:val="20"/>
                <w:szCs w:val="20"/>
                <w:lang w:val="ky-KG" w:eastAsia="ru-RU"/>
              </w:rPr>
            </w:pPr>
            <w:r w:rsidRPr="002A14A7">
              <w:rPr>
                <w:rFonts w:eastAsia="Times New Roman"/>
                <w:sz w:val="20"/>
                <w:szCs w:val="20"/>
                <w:lang w:val="ky-KG" w:eastAsia="ru-RU"/>
              </w:rPr>
              <w:t>ЧАРА коду - чара коду</w:t>
            </w:r>
          </w:p>
        </w:tc>
        <w:tc>
          <w:tcPr>
            <w:tcW w:w="1134" w:type="dxa"/>
            <w:tcBorders>
              <w:top w:val="nil"/>
              <w:left w:val="nil"/>
              <w:bottom w:val="nil"/>
              <w:right w:val="nil"/>
            </w:tcBorders>
            <w:shd w:val="clear" w:color="auto" w:fill="auto"/>
            <w:noWrap/>
            <w:vAlign w:val="center"/>
            <w:hideMark/>
          </w:tcPr>
          <w:p w:rsidR="00180B60" w:rsidRPr="002A14A7" w:rsidRDefault="00180B60" w:rsidP="00180B60">
            <w:pPr>
              <w:jc w:val="center"/>
              <w:rPr>
                <w:rFonts w:eastAsia="Times New Roman"/>
                <w:sz w:val="20"/>
                <w:szCs w:val="20"/>
                <w:lang w:val="ky-KG" w:eastAsia="ru-RU"/>
              </w:rPr>
            </w:pPr>
          </w:p>
        </w:tc>
        <w:tc>
          <w:tcPr>
            <w:tcW w:w="1134" w:type="dxa"/>
            <w:tcBorders>
              <w:top w:val="nil"/>
              <w:left w:val="nil"/>
              <w:bottom w:val="nil"/>
              <w:right w:val="nil"/>
            </w:tcBorders>
            <w:shd w:val="clear" w:color="auto" w:fill="auto"/>
            <w:noWrap/>
            <w:vAlign w:val="center"/>
            <w:hideMark/>
          </w:tcPr>
          <w:p w:rsidR="00180B60" w:rsidRPr="002A14A7" w:rsidRDefault="00180B60" w:rsidP="00180B60">
            <w:pPr>
              <w:jc w:val="center"/>
              <w:rPr>
                <w:rFonts w:eastAsia="Times New Roman"/>
                <w:sz w:val="20"/>
                <w:szCs w:val="20"/>
                <w:lang w:val="ky-KG" w:eastAsia="ru-RU"/>
              </w:rPr>
            </w:pPr>
          </w:p>
        </w:tc>
        <w:tc>
          <w:tcPr>
            <w:tcW w:w="1305" w:type="dxa"/>
            <w:tcBorders>
              <w:top w:val="nil"/>
              <w:left w:val="nil"/>
              <w:bottom w:val="nil"/>
              <w:right w:val="nil"/>
            </w:tcBorders>
            <w:shd w:val="clear" w:color="auto" w:fill="auto"/>
            <w:noWrap/>
            <w:vAlign w:val="bottom"/>
            <w:hideMark/>
          </w:tcPr>
          <w:p w:rsidR="00180B60" w:rsidRPr="002A14A7" w:rsidRDefault="00180B60" w:rsidP="00180B60">
            <w:pPr>
              <w:jc w:val="center"/>
              <w:rPr>
                <w:rFonts w:eastAsia="Times New Roman"/>
                <w:sz w:val="20"/>
                <w:szCs w:val="20"/>
                <w:lang w:val="ky-KG" w:eastAsia="ru-RU"/>
              </w:rPr>
            </w:pPr>
          </w:p>
        </w:tc>
        <w:tc>
          <w:tcPr>
            <w:tcW w:w="1162" w:type="dxa"/>
            <w:tcBorders>
              <w:top w:val="nil"/>
              <w:left w:val="nil"/>
              <w:bottom w:val="nil"/>
              <w:right w:val="nil"/>
            </w:tcBorders>
            <w:shd w:val="clear" w:color="auto" w:fill="auto"/>
            <w:noWrap/>
            <w:vAlign w:val="bottom"/>
            <w:hideMark/>
          </w:tcPr>
          <w:p w:rsidR="00180B60" w:rsidRPr="002A14A7" w:rsidRDefault="00180B60" w:rsidP="00180B60">
            <w:pPr>
              <w:jc w:val="center"/>
              <w:rPr>
                <w:rFonts w:eastAsia="Times New Roman"/>
                <w:sz w:val="20"/>
                <w:szCs w:val="20"/>
                <w:lang w:val="ky-KG" w:eastAsia="ru-RU"/>
              </w:rPr>
            </w:pPr>
          </w:p>
        </w:tc>
        <w:tc>
          <w:tcPr>
            <w:tcW w:w="2004" w:type="dxa"/>
            <w:tcBorders>
              <w:top w:val="nil"/>
              <w:left w:val="nil"/>
              <w:bottom w:val="nil"/>
              <w:right w:val="nil"/>
            </w:tcBorders>
            <w:shd w:val="clear" w:color="auto" w:fill="auto"/>
            <w:noWrap/>
            <w:vAlign w:val="bottom"/>
            <w:hideMark/>
          </w:tcPr>
          <w:p w:rsidR="00180B60" w:rsidRPr="002A14A7" w:rsidRDefault="00180B60" w:rsidP="00180B60">
            <w:pPr>
              <w:rPr>
                <w:rFonts w:eastAsia="Times New Roman"/>
                <w:sz w:val="20"/>
                <w:szCs w:val="20"/>
                <w:lang w:val="ky-KG" w:eastAsia="ru-RU"/>
              </w:rPr>
            </w:pPr>
          </w:p>
        </w:tc>
        <w:tc>
          <w:tcPr>
            <w:tcW w:w="965" w:type="dxa"/>
            <w:tcBorders>
              <w:top w:val="nil"/>
              <w:left w:val="nil"/>
              <w:bottom w:val="nil"/>
              <w:right w:val="nil"/>
            </w:tcBorders>
            <w:shd w:val="clear" w:color="auto" w:fill="auto"/>
            <w:noWrap/>
            <w:vAlign w:val="bottom"/>
            <w:hideMark/>
          </w:tcPr>
          <w:p w:rsidR="00180B60" w:rsidRPr="002A14A7" w:rsidRDefault="00180B60" w:rsidP="00180B60">
            <w:pPr>
              <w:jc w:val="center"/>
              <w:rPr>
                <w:rFonts w:eastAsia="Times New Roman"/>
                <w:sz w:val="20"/>
                <w:szCs w:val="20"/>
                <w:lang w:val="ky-KG" w:eastAsia="ru-RU"/>
              </w:rPr>
            </w:pPr>
          </w:p>
        </w:tc>
        <w:tc>
          <w:tcPr>
            <w:tcW w:w="1045" w:type="dxa"/>
            <w:tcBorders>
              <w:top w:val="nil"/>
              <w:left w:val="nil"/>
              <w:bottom w:val="nil"/>
              <w:right w:val="nil"/>
            </w:tcBorders>
            <w:shd w:val="clear" w:color="auto" w:fill="auto"/>
            <w:noWrap/>
            <w:vAlign w:val="bottom"/>
            <w:hideMark/>
          </w:tcPr>
          <w:p w:rsidR="00180B60" w:rsidRPr="002A14A7" w:rsidRDefault="00180B60" w:rsidP="00180B60">
            <w:pPr>
              <w:jc w:val="center"/>
              <w:rPr>
                <w:rFonts w:eastAsia="Times New Roman"/>
                <w:sz w:val="20"/>
                <w:szCs w:val="20"/>
                <w:lang w:val="ky-KG" w:eastAsia="ru-RU"/>
              </w:rPr>
            </w:pPr>
          </w:p>
        </w:tc>
        <w:tc>
          <w:tcPr>
            <w:tcW w:w="1252" w:type="dxa"/>
            <w:tcBorders>
              <w:top w:val="nil"/>
              <w:left w:val="nil"/>
              <w:bottom w:val="nil"/>
              <w:right w:val="nil"/>
            </w:tcBorders>
            <w:shd w:val="clear" w:color="auto" w:fill="auto"/>
            <w:noWrap/>
            <w:vAlign w:val="bottom"/>
            <w:hideMark/>
          </w:tcPr>
          <w:p w:rsidR="00180B60" w:rsidRPr="002A14A7" w:rsidRDefault="00180B60" w:rsidP="00180B60">
            <w:pPr>
              <w:jc w:val="center"/>
              <w:rPr>
                <w:rFonts w:eastAsia="Times New Roman"/>
                <w:sz w:val="20"/>
                <w:szCs w:val="20"/>
                <w:lang w:val="ky-KG" w:eastAsia="ru-RU"/>
              </w:rPr>
            </w:pPr>
          </w:p>
        </w:tc>
        <w:tc>
          <w:tcPr>
            <w:tcW w:w="991" w:type="dxa"/>
            <w:tcBorders>
              <w:top w:val="nil"/>
              <w:left w:val="nil"/>
              <w:bottom w:val="nil"/>
              <w:right w:val="nil"/>
            </w:tcBorders>
            <w:shd w:val="clear" w:color="auto" w:fill="auto"/>
            <w:noWrap/>
            <w:vAlign w:val="bottom"/>
            <w:hideMark/>
          </w:tcPr>
          <w:p w:rsidR="00180B60" w:rsidRPr="002A14A7" w:rsidRDefault="00180B60" w:rsidP="00180B60">
            <w:pPr>
              <w:jc w:val="center"/>
              <w:rPr>
                <w:rFonts w:eastAsia="Times New Roman"/>
                <w:sz w:val="20"/>
                <w:szCs w:val="20"/>
                <w:lang w:val="ky-KG" w:eastAsia="ru-RU"/>
              </w:rPr>
            </w:pPr>
          </w:p>
        </w:tc>
        <w:tc>
          <w:tcPr>
            <w:tcW w:w="833" w:type="dxa"/>
            <w:tcBorders>
              <w:top w:val="nil"/>
              <w:left w:val="nil"/>
              <w:bottom w:val="nil"/>
              <w:right w:val="nil"/>
            </w:tcBorders>
            <w:shd w:val="clear" w:color="auto" w:fill="auto"/>
            <w:noWrap/>
            <w:vAlign w:val="bottom"/>
            <w:hideMark/>
          </w:tcPr>
          <w:p w:rsidR="00180B60" w:rsidRPr="002A14A7" w:rsidRDefault="00180B60" w:rsidP="00180B60">
            <w:pPr>
              <w:jc w:val="center"/>
              <w:rPr>
                <w:rFonts w:eastAsia="Times New Roman"/>
                <w:sz w:val="20"/>
                <w:szCs w:val="20"/>
                <w:lang w:val="ky-KG" w:eastAsia="ru-RU"/>
              </w:rPr>
            </w:pPr>
          </w:p>
        </w:tc>
      </w:tr>
    </w:tbl>
    <w:p w:rsidR="004905A1" w:rsidRPr="00FC1733" w:rsidRDefault="002A14A7" w:rsidP="002A14A7">
      <w:pPr>
        <w:spacing w:after="60"/>
        <w:jc w:val="both"/>
        <w:rPr>
          <w:rFonts w:eastAsia="Times New Roman"/>
          <w:sz w:val="24"/>
          <w:szCs w:val="24"/>
          <w:lang w:eastAsia="ru-RU"/>
        </w:rPr>
      </w:pPr>
      <w:r w:rsidRPr="002A14A7">
        <w:rPr>
          <w:rFonts w:eastAsia="Times New Roman"/>
          <w:sz w:val="24"/>
          <w:szCs w:val="24"/>
          <w:lang w:val="ky-KG" w:eastAsia="ru-RU"/>
        </w:rPr>
        <w:fldChar w:fldCharType="end"/>
      </w:r>
    </w:p>
    <w:sectPr w:rsidR="004905A1" w:rsidRPr="00FC1733" w:rsidSect="005F0F9D">
      <w:footerReference w:type="default" r:id="rId7"/>
      <w:footerReference w:type="first" r:id="rId8"/>
      <w:pgSz w:w="16838" w:h="11906" w:orient="landscape"/>
      <w:pgMar w:top="1701" w:right="1134" w:bottom="851" w:left="1134" w:header="709" w:footer="136"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F9D" w:rsidRDefault="005F0F9D">
      <w:r>
        <w:separator/>
      </w:r>
    </w:p>
  </w:endnote>
  <w:endnote w:type="continuationSeparator" w:id="0">
    <w:p w:rsidR="005F0F9D" w:rsidRDefault="005F0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1797476"/>
      <w:docPartObj>
        <w:docPartGallery w:val="Page Numbers (Bottom of Page)"/>
        <w:docPartUnique/>
      </w:docPartObj>
    </w:sdtPr>
    <w:sdtContent>
      <w:p w:rsidR="005F0F9D" w:rsidRDefault="005F0F9D" w:rsidP="005F0F9D">
        <w:pPr>
          <w:pStyle w:val="a7"/>
          <w:jc w:val="right"/>
        </w:pPr>
      </w:p>
      <w:sdt>
        <w:sdtPr>
          <w:id w:val="676619688"/>
          <w:docPartObj>
            <w:docPartGallery w:val="Page Numbers (Bottom of Page)"/>
            <w:docPartUnique/>
          </w:docPartObj>
        </w:sdtPr>
        <w:sdtContent>
          <w:p w:rsidR="005F0F9D" w:rsidRPr="00300CCB" w:rsidRDefault="005F0F9D" w:rsidP="005F0F9D">
            <w:pPr>
              <w:pStyle w:val="a7"/>
              <w:rPr>
                <w:rFonts w:ascii="Times New Roman" w:hAnsi="Times New Roman"/>
                <w:color w:val="000000" w:themeColor="text1"/>
                <w:sz w:val="20"/>
                <w:szCs w:val="20"/>
              </w:rPr>
            </w:pPr>
            <w:proofErr w:type="spellStart"/>
            <w:r>
              <w:rPr>
                <w:rFonts w:ascii="Times New Roman" w:hAnsi="Times New Roman"/>
                <w:color w:val="000000" w:themeColor="text1"/>
                <w:sz w:val="20"/>
                <w:szCs w:val="20"/>
              </w:rPr>
              <w:t>Кыргыз</w:t>
            </w:r>
            <w:proofErr w:type="spellEnd"/>
            <w:r>
              <w:rPr>
                <w:rFonts w:ascii="Times New Roman" w:hAnsi="Times New Roman"/>
                <w:color w:val="000000" w:themeColor="text1"/>
                <w:sz w:val="20"/>
                <w:szCs w:val="20"/>
              </w:rPr>
              <w:t xml:space="preserve"> </w:t>
            </w:r>
            <w:proofErr w:type="spellStart"/>
            <w:r>
              <w:rPr>
                <w:rFonts w:ascii="Times New Roman" w:hAnsi="Times New Roman"/>
                <w:color w:val="000000" w:themeColor="text1"/>
                <w:sz w:val="20"/>
                <w:szCs w:val="20"/>
              </w:rPr>
              <w:t>Республикасынын</w:t>
            </w:r>
            <w:proofErr w:type="spellEnd"/>
            <w:r>
              <w:rPr>
                <w:rFonts w:ascii="Times New Roman" w:hAnsi="Times New Roman"/>
                <w:color w:val="000000" w:themeColor="text1"/>
                <w:sz w:val="20"/>
                <w:szCs w:val="20"/>
              </w:rPr>
              <w:t xml:space="preserve"> </w:t>
            </w:r>
            <w:proofErr w:type="spellStart"/>
            <w:r>
              <w:rPr>
                <w:rFonts w:ascii="Times New Roman" w:hAnsi="Times New Roman"/>
                <w:color w:val="000000" w:themeColor="text1"/>
                <w:sz w:val="20"/>
                <w:szCs w:val="20"/>
              </w:rPr>
              <w:t>Саламаттык</w:t>
            </w:r>
            <w:proofErr w:type="spellEnd"/>
            <w:r>
              <w:rPr>
                <w:rFonts w:ascii="Times New Roman" w:hAnsi="Times New Roman"/>
                <w:color w:val="000000" w:themeColor="text1"/>
                <w:sz w:val="20"/>
                <w:szCs w:val="20"/>
              </w:rPr>
              <w:t xml:space="preserve"> </w:t>
            </w:r>
            <w:proofErr w:type="spellStart"/>
            <w:r>
              <w:rPr>
                <w:rFonts w:ascii="Times New Roman" w:hAnsi="Times New Roman"/>
                <w:color w:val="000000" w:themeColor="text1"/>
                <w:sz w:val="20"/>
                <w:szCs w:val="20"/>
              </w:rPr>
              <w:t>сактоо</w:t>
            </w:r>
            <w:proofErr w:type="spellEnd"/>
            <w:r>
              <w:rPr>
                <w:rFonts w:ascii="Times New Roman" w:hAnsi="Times New Roman"/>
                <w:color w:val="000000" w:themeColor="text1"/>
                <w:sz w:val="20"/>
                <w:szCs w:val="20"/>
              </w:rPr>
              <w:t xml:space="preserve"> </w:t>
            </w:r>
            <w:proofErr w:type="spellStart"/>
            <w:r>
              <w:rPr>
                <w:rFonts w:ascii="Times New Roman" w:hAnsi="Times New Roman"/>
                <w:color w:val="000000" w:themeColor="text1"/>
                <w:sz w:val="20"/>
                <w:szCs w:val="20"/>
              </w:rPr>
              <w:t>министри</w:t>
            </w:r>
            <w:proofErr w:type="spellEnd"/>
            <w:r w:rsidRPr="00300CCB">
              <w:rPr>
                <w:rFonts w:ascii="Times New Roman" w:hAnsi="Times New Roman"/>
                <w:color w:val="000000" w:themeColor="text1"/>
                <w:sz w:val="20"/>
                <w:szCs w:val="20"/>
              </w:rPr>
              <w:t xml:space="preserve"> _____________________</w:t>
            </w:r>
            <w:r>
              <w:rPr>
                <w:rFonts w:ascii="Times New Roman" w:hAnsi="Times New Roman"/>
                <w:color w:val="000000" w:themeColor="text1"/>
                <w:sz w:val="20"/>
                <w:szCs w:val="20"/>
              </w:rPr>
              <w:t>___</w:t>
            </w:r>
            <w:r w:rsidRPr="00300CCB">
              <w:rPr>
                <w:rFonts w:ascii="Times New Roman" w:hAnsi="Times New Roman"/>
                <w:color w:val="000000" w:themeColor="text1"/>
                <w:sz w:val="20"/>
                <w:szCs w:val="20"/>
              </w:rPr>
              <w:t xml:space="preserve">Г.М. </w:t>
            </w:r>
            <w:proofErr w:type="spellStart"/>
            <w:r w:rsidRPr="00300CCB">
              <w:rPr>
                <w:rFonts w:ascii="Times New Roman" w:hAnsi="Times New Roman"/>
                <w:color w:val="000000" w:themeColor="text1"/>
                <w:sz w:val="20"/>
                <w:szCs w:val="20"/>
              </w:rPr>
              <w:t>Баатырова</w:t>
            </w:r>
            <w:proofErr w:type="spellEnd"/>
          </w:p>
          <w:p w:rsidR="005F0F9D" w:rsidRDefault="005F0F9D" w:rsidP="005F0F9D">
            <w:pPr>
              <w:pStyle w:val="a7"/>
            </w:pPr>
            <w:r>
              <w:rPr>
                <w:rFonts w:ascii="Times New Roman" w:hAnsi="Times New Roman"/>
                <w:color w:val="000000" w:themeColor="text1"/>
                <w:sz w:val="20"/>
                <w:szCs w:val="20"/>
              </w:rPr>
              <w:tab/>
            </w:r>
            <w:r>
              <w:rPr>
                <w:rFonts w:ascii="Times New Roman" w:hAnsi="Times New Roman"/>
                <w:color w:val="000000" w:themeColor="text1"/>
                <w:sz w:val="20"/>
                <w:szCs w:val="20"/>
              </w:rPr>
              <w:tab/>
            </w:r>
            <w:r w:rsidRPr="00300CCB">
              <w:rPr>
                <w:rFonts w:ascii="Times New Roman" w:hAnsi="Times New Roman"/>
                <w:color w:val="000000" w:themeColor="text1"/>
                <w:sz w:val="20"/>
                <w:szCs w:val="20"/>
              </w:rPr>
              <w:t>«___» __________ 2022г.</w:t>
            </w:r>
          </w:p>
        </w:sdtContent>
      </w:sdt>
      <w:p w:rsidR="005F0F9D" w:rsidRPr="00FF4DF0" w:rsidRDefault="005F0F9D" w:rsidP="005F0F9D">
        <w:pPr>
          <w:pStyle w:val="a7"/>
          <w:jc w:val="cente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F9D" w:rsidRDefault="005F0F9D">
    <w:pPr>
      <w:pStyle w:val="a7"/>
      <w:jc w:val="right"/>
    </w:pPr>
  </w:p>
  <w:sdt>
    <w:sdtPr>
      <w:id w:val="-34587042"/>
      <w:docPartObj>
        <w:docPartGallery w:val="Page Numbers (Bottom of Page)"/>
        <w:docPartUnique/>
      </w:docPartObj>
    </w:sdtPr>
    <w:sdtContent>
      <w:p w:rsidR="005F0F9D" w:rsidRPr="00300CCB" w:rsidRDefault="005F0F9D" w:rsidP="005F0F9D">
        <w:pPr>
          <w:pStyle w:val="a7"/>
          <w:rPr>
            <w:rFonts w:ascii="Times New Roman" w:hAnsi="Times New Roman"/>
            <w:color w:val="000000" w:themeColor="text1"/>
            <w:sz w:val="20"/>
            <w:szCs w:val="20"/>
          </w:rPr>
        </w:pPr>
        <w:proofErr w:type="spellStart"/>
        <w:r>
          <w:rPr>
            <w:rFonts w:ascii="Times New Roman" w:hAnsi="Times New Roman"/>
            <w:color w:val="000000" w:themeColor="text1"/>
            <w:sz w:val="20"/>
            <w:szCs w:val="20"/>
          </w:rPr>
          <w:t>Кыргыз</w:t>
        </w:r>
        <w:proofErr w:type="spellEnd"/>
        <w:r>
          <w:rPr>
            <w:rFonts w:ascii="Times New Roman" w:hAnsi="Times New Roman"/>
            <w:color w:val="000000" w:themeColor="text1"/>
            <w:sz w:val="20"/>
            <w:szCs w:val="20"/>
          </w:rPr>
          <w:t xml:space="preserve"> </w:t>
        </w:r>
        <w:proofErr w:type="spellStart"/>
        <w:r>
          <w:rPr>
            <w:rFonts w:ascii="Times New Roman" w:hAnsi="Times New Roman"/>
            <w:color w:val="000000" w:themeColor="text1"/>
            <w:sz w:val="20"/>
            <w:szCs w:val="20"/>
          </w:rPr>
          <w:t>Республикасынын</w:t>
        </w:r>
        <w:proofErr w:type="spellEnd"/>
        <w:r>
          <w:rPr>
            <w:rFonts w:ascii="Times New Roman" w:hAnsi="Times New Roman"/>
            <w:color w:val="000000" w:themeColor="text1"/>
            <w:sz w:val="20"/>
            <w:szCs w:val="20"/>
          </w:rPr>
          <w:t xml:space="preserve"> </w:t>
        </w:r>
        <w:proofErr w:type="spellStart"/>
        <w:r>
          <w:rPr>
            <w:rFonts w:ascii="Times New Roman" w:hAnsi="Times New Roman"/>
            <w:color w:val="000000" w:themeColor="text1"/>
            <w:sz w:val="20"/>
            <w:szCs w:val="20"/>
          </w:rPr>
          <w:t>Саламаттык</w:t>
        </w:r>
        <w:proofErr w:type="spellEnd"/>
        <w:r>
          <w:rPr>
            <w:rFonts w:ascii="Times New Roman" w:hAnsi="Times New Roman"/>
            <w:color w:val="000000" w:themeColor="text1"/>
            <w:sz w:val="20"/>
            <w:szCs w:val="20"/>
          </w:rPr>
          <w:t xml:space="preserve"> </w:t>
        </w:r>
        <w:proofErr w:type="spellStart"/>
        <w:r>
          <w:rPr>
            <w:rFonts w:ascii="Times New Roman" w:hAnsi="Times New Roman"/>
            <w:color w:val="000000" w:themeColor="text1"/>
            <w:sz w:val="20"/>
            <w:szCs w:val="20"/>
          </w:rPr>
          <w:t>сактоо</w:t>
        </w:r>
        <w:proofErr w:type="spellEnd"/>
        <w:r>
          <w:rPr>
            <w:rFonts w:ascii="Times New Roman" w:hAnsi="Times New Roman"/>
            <w:color w:val="000000" w:themeColor="text1"/>
            <w:sz w:val="20"/>
            <w:szCs w:val="20"/>
          </w:rPr>
          <w:t xml:space="preserve"> </w:t>
        </w:r>
        <w:proofErr w:type="spellStart"/>
        <w:r>
          <w:rPr>
            <w:rFonts w:ascii="Times New Roman" w:hAnsi="Times New Roman"/>
            <w:color w:val="000000" w:themeColor="text1"/>
            <w:sz w:val="20"/>
            <w:szCs w:val="20"/>
          </w:rPr>
          <w:t>министри</w:t>
        </w:r>
        <w:proofErr w:type="spellEnd"/>
        <w:r w:rsidRPr="00300CCB">
          <w:rPr>
            <w:rFonts w:ascii="Times New Roman" w:hAnsi="Times New Roman"/>
            <w:color w:val="000000" w:themeColor="text1"/>
            <w:sz w:val="20"/>
            <w:szCs w:val="20"/>
          </w:rPr>
          <w:t xml:space="preserve"> _____________________</w:t>
        </w:r>
        <w:r>
          <w:rPr>
            <w:rFonts w:ascii="Times New Roman" w:hAnsi="Times New Roman"/>
            <w:color w:val="000000" w:themeColor="text1"/>
            <w:sz w:val="20"/>
            <w:szCs w:val="20"/>
          </w:rPr>
          <w:t>___</w:t>
        </w:r>
        <w:r w:rsidRPr="00300CCB">
          <w:rPr>
            <w:rFonts w:ascii="Times New Roman" w:hAnsi="Times New Roman"/>
            <w:color w:val="000000" w:themeColor="text1"/>
            <w:sz w:val="20"/>
            <w:szCs w:val="20"/>
          </w:rPr>
          <w:t xml:space="preserve">Г.М. </w:t>
        </w:r>
        <w:proofErr w:type="spellStart"/>
        <w:r w:rsidRPr="00300CCB">
          <w:rPr>
            <w:rFonts w:ascii="Times New Roman" w:hAnsi="Times New Roman"/>
            <w:color w:val="000000" w:themeColor="text1"/>
            <w:sz w:val="20"/>
            <w:szCs w:val="20"/>
          </w:rPr>
          <w:t>Баатырова</w:t>
        </w:r>
        <w:proofErr w:type="spellEnd"/>
      </w:p>
      <w:p w:rsidR="005F0F9D" w:rsidRDefault="005F0F9D" w:rsidP="005F0F9D">
        <w:pPr>
          <w:pStyle w:val="a7"/>
        </w:pPr>
        <w:r>
          <w:rPr>
            <w:rFonts w:ascii="Times New Roman" w:hAnsi="Times New Roman"/>
            <w:color w:val="000000" w:themeColor="text1"/>
            <w:sz w:val="20"/>
            <w:szCs w:val="20"/>
          </w:rPr>
          <w:tab/>
        </w:r>
        <w:r>
          <w:rPr>
            <w:rFonts w:ascii="Times New Roman" w:hAnsi="Times New Roman"/>
            <w:color w:val="000000" w:themeColor="text1"/>
            <w:sz w:val="20"/>
            <w:szCs w:val="20"/>
          </w:rPr>
          <w:tab/>
        </w:r>
        <w:r w:rsidRPr="00300CCB">
          <w:rPr>
            <w:rFonts w:ascii="Times New Roman" w:hAnsi="Times New Roman"/>
            <w:color w:val="000000" w:themeColor="text1"/>
            <w:sz w:val="20"/>
            <w:szCs w:val="20"/>
          </w:rPr>
          <w:t>«___» __________ 2022г.</w:t>
        </w:r>
      </w:p>
    </w:sdtContent>
  </w:sdt>
  <w:p w:rsidR="005F0F9D" w:rsidRDefault="005F0F9D">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F9D" w:rsidRDefault="005F0F9D">
      <w:r>
        <w:separator/>
      </w:r>
    </w:p>
  </w:footnote>
  <w:footnote w:type="continuationSeparator" w:id="0">
    <w:p w:rsidR="005F0F9D" w:rsidRDefault="005F0F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A7"/>
    <w:rsid w:val="00046A13"/>
    <w:rsid w:val="00053ABC"/>
    <w:rsid w:val="000A18F2"/>
    <w:rsid w:val="000C194F"/>
    <w:rsid w:val="00133A61"/>
    <w:rsid w:val="00180B60"/>
    <w:rsid w:val="00192742"/>
    <w:rsid w:val="001E06E7"/>
    <w:rsid w:val="00213F20"/>
    <w:rsid w:val="00286B39"/>
    <w:rsid w:val="00286E8F"/>
    <w:rsid w:val="002956BF"/>
    <w:rsid w:val="00296C95"/>
    <w:rsid w:val="002A14A7"/>
    <w:rsid w:val="002A6161"/>
    <w:rsid w:val="002A6554"/>
    <w:rsid w:val="003070FD"/>
    <w:rsid w:val="003072EB"/>
    <w:rsid w:val="00312A3A"/>
    <w:rsid w:val="00317321"/>
    <w:rsid w:val="00347C34"/>
    <w:rsid w:val="00383F2B"/>
    <w:rsid w:val="003A1072"/>
    <w:rsid w:val="003E5AF7"/>
    <w:rsid w:val="003F6A6E"/>
    <w:rsid w:val="00420924"/>
    <w:rsid w:val="004905A1"/>
    <w:rsid w:val="004A2D9C"/>
    <w:rsid w:val="0057212B"/>
    <w:rsid w:val="005F0F9D"/>
    <w:rsid w:val="0065360D"/>
    <w:rsid w:val="00660C35"/>
    <w:rsid w:val="00662F8F"/>
    <w:rsid w:val="00673EC3"/>
    <w:rsid w:val="006C7B8F"/>
    <w:rsid w:val="006E4434"/>
    <w:rsid w:val="006E54EA"/>
    <w:rsid w:val="006F26CF"/>
    <w:rsid w:val="0072218F"/>
    <w:rsid w:val="007312B3"/>
    <w:rsid w:val="00770692"/>
    <w:rsid w:val="007801B9"/>
    <w:rsid w:val="007B2BF8"/>
    <w:rsid w:val="007B77BB"/>
    <w:rsid w:val="007C0BA6"/>
    <w:rsid w:val="007F1A74"/>
    <w:rsid w:val="00807A41"/>
    <w:rsid w:val="0081313D"/>
    <w:rsid w:val="00846BB9"/>
    <w:rsid w:val="00862AFE"/>
    <w:rsid w:val="00894CA7"/>
    <w:rsid w:val="008A11EB"/>
    <w:rsid w:val="008A6EDB"/>
    <w:rsid w:val="008C465C"/>
    <w:rsid w:val="00903323"/>
    <w:rsid w:val="00912472"/>
    <w:rsid w:val="009E25B4"/>
    <w:rsid w:val="00A63CC6"/>
    <w:rsid w:val="00A71A42"/>
    <w:rsid w:val="00AA0A25"/>
    <w:rsid w:val="00AF61C2"/>
    <w:rsid w:val="00B13C35"/>
    <w:rsid w:val="00B169F8"/>
    <w:rsid w:val="00B25DDB"/>
    <w:rsid w:val="00B30948"/>
    <w:rsid w:val="00B54FA6"/>
    <w:rsid w:val="00B9617F"/>
    <w:rsid w:val="00BD0224"/>
    <w:rsid w:val="00BE0259"/>
    <w:rsid w:val="00BE5FCD"/>
    <w:rsid w:val="00C02360"/>
    <w:rsid w:val="00C14F43"/>
    <w:rsid w:val="00CA4C5A"/>
    <w:rsid w:val="00CB33F7"/>
    <w:rsid w:val="00CB3E09"/>
    <w:rsid w:val="00CB678F"/>
    <w:rsid w:val="00CF7D2B"/>
    <w:rsid w:val="00D024E2"/>
    <w:rsid w:val="00D47DFB"/>
    <w:rsid w:val="00DC0900"/>
    <w:rsid w:val="00DF55F3"/>
    <w:rsid w:val="00E42395"/>
    <w:rsid w:val="00E829C3"/>
    <w:rsid w:val="00EA0D51"/>
    <w:rsid w:val="00EA702A"/>
    <w:rsid w:val="00EC3D47"/>
    <w:rsid w:val="00EC4EF9"/>
    <w:rsid w:val="00EC6FA5"/>
    <w:rsid w:val="00EE51B8"/>
    <w:rsid w:val="00EE5599"/>
    <w:rsid w:val="00F12958"/>
    <w:rsid w:val="00F76A2E"/>
    <w:rsid w:val="00F923B7"/>
    <w:rsid w:val="00FB75A1"/>
    <w:rsid w:val="00FC1733"/>
    <w:rsid w:val="00FC34E3"/>
    <w:rsid w:val="00FE139B"/>
    <w:rsid w:val="00FF0D35"/>
    <w:rsid w:val="00FF4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6942F"/>
  <w15:chartTrackingRefBased/>
  <w15:docId w15:val="{3FEF893A-ECE9-4CDA-982D-CC62484D5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A14A7"/>
  </w:style>
  <w:style w:type="character" w:styleId="a3">
    <w:name w:val="Hyperlink"/>
    <w:uiPriority w:val="99"/>
    <w:semiHidden/>
    <w:unhideWhenUsed/>
    <w:rsid w:val="002A14A7"/>
    <w:rPr>
      <w:color w:val="0000FF"/>
      <w:u w:val="single"/>
    </w:rPr>
  </w:style>
  <w:style w:type="character" w:styleId="a4">
    <w:name w:val="FollowedHyperlink"/>
    <w:uiPriority w:val="99"/>
    <w:semiHidden/>
    <w:unhideWhenUsed/>
    <w:rsid w:val="002A14A7"/>
    <w:rPr>
      <w:color w:val="800080"/>
      <w:u w:val="single"/>
    </w:rPr>
  </w:style>
  <w:style w:type="paragraph" w:customStyle="1" w:styleId="msonormal0">
    <w:name w:val="msonormal"/>
    <w:basedOn w:val="a"/>
    <w:rsid w:val="002A14A7"/>
    <w:pPr>
      <w:spacing w:before="100" w:beforeAutospacing="1" w:after="100" w:afterAutospacing="1"/>
    </w:pPr>
    <w:rPr>
      <w:rFonts w:eastAsia="Times New Roman"/>
      <w:sz w:val="24"/>
      <w:szCs w:val="24"/>
      <w:lang w:eastAsia="ru-RU"/>
    </w:rPr>
  </w:style>
  <w:style w:type="paragraph" w:customStyle="1" w:styleId="tkRedakcijaSpisok">
    <w:name w:val="_В редакции список (tkRedakcijaSpisok)"/>
    <w:basedOn w:val="a"/>
    <w:rsid w:val="002A14A7"/>
    <w:pPr>
      <w:spacing w:after="200" w:line="276" w:lineRule="auto"/>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2A14A7"/>
    <w:pPr>
      <w:spacing w:after="60" w:line="276" w:lineRule="auto"/>
      <w:ind w:firstLine="567"/>
      <w:jc w:val="both"/>
    </w:pPr>
    <w:rPr>
      <w:rFonts w:ascii="Arial" w:eastAsia="Times New Roman" w:hAnsi="Arial" w:cs="Arial"/>
      <w:i/>
      <w:iCs/>
      <w:sz w:val="20"/>
      <w:szCs w:val="20"/>
      <w:lang w:eastAsia="ru-RU"/>
    </w:rPr>
  </w:style>
  <w:style w:type="paragraph" w:customStyle="1" w:styleId="tkGrif">
    <w:name w:val="_Гриф (tkGrif)"/>
    <w:basedOn w:val="a"/>
    <w:rsid w:val="002A14A7"/>
    <w:pPr>
      <w:spacing w:after="60" w:line="276" w:lineRule="auto"/>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2A14A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
    <w:rsid w:val="002A14A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2A14A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2A14A7"/>
    <w:pPr>
      <w:spacing w:before="200" w:after="60" w:line="276" w:lineRule="auto"/>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
    <w:rsid w:val="002A14A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2A14A7"/>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2A14A7"/>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2A14A7"/>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2A14A7"/>
    <w:pPr>
      <w:spacing w:before="200" w:after="200" w:line="276" w:lineRule="auto"/>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
    <w:rsid w:val="002A14A7"/>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4">
    <w:name w:val="__Структура Параграф (tsSoderzhanie4)"/>
    <w:basedOn w:val="a"/>
    <w:rsid w:val="002A14A7"/>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2">
    <w:name w:val="__Структура Раздел (tsSoderzhanie2)"/>
    <w:basedOn w:val="a"/>
    <w:rsid w:val="002A14A7"/>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5">
    <w:name w:val="__Структура Статья (tsSoderzhanie5)"/>
    <w:basedOn w:val="a"/>
    <w:rsid w:val="002A14A7"/>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1">
    <w:name w:val="__Структура Часть (tsSoderzhanie1)"/>
    <w:basedOn w:val="a"/>
    <w:rsid w:val="002A14A7"/>
    <w:pPr>
      <w:shd w:val="clear" w:color="auto" w:fill="D9D9D9"/>
      <w:spacing w:after="200" w:line="276" w:lineRule="auto"/>
    </w:pPr>
    <w:rPr>
      <w:rFonts w:ascii="Arial" w:eastAsia="Times New Roman" w:hAnsi="Arial" w:cs="Arial"/>
      <w:vanish/>
      <w:sz w:val="24"/>
      <w:szCs w:val="24"/>
      <w:lang w:eastAsia="ru-RU"/>
    </w:rPr>
  </w:style>
  <w:style w:type="paragraph" w:customStyle="1" w:styleId="tkTekst">
    <w:name w:val="_Текст обычный (tkTekst)"/>
    <w:basedOn w:val="a"/>
    <w:rsid w:val="002A14A7"/>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2A14A7"/>
    <w:pPr>
      <w:spacing w:after="60" w:line="276" w:lineRule="auto"/>
    </w:pPr>
    <w:rPr>
      <w:rFonts w:ascii="Arial" w:eastAsia="Times New Roman" w:hAnsi="Arial" w:cs="Arial"/>
      <w:sz w:val="20"/>
      <w:szCs w:val="20"/>
      <w:lang w:eastAsia="ru-RU"/>
    </w:rPr>
  </w:style>
  <w:style w:type="paragraph" w:customStyle="1" w:styleId="tkForma">
    <w:name w:val="_Форма (tkForma)"/>
    <w:basedOn w:val="a"/>
    <w:rsid w:val="002A14A7"/>
    <w:pPr>
      <w:spacing w:after="200" w:line="276" w:lineRule="auto"/>
      <w:ind w:left="1134" w:right="1134"/>
      <w:jc w:val="center"/>
    </w:pPr>
    <w:rPr>
      <w:rFonts w:ascii="Arial" w:eastAsia="Times New Roman" w:hAnsi="Arial" w:cs="Arial"/>
      <w:b/>
      <w:bCs/>
      <w:caps/>
      <w:sz w:val="24"/>
      <w:szCs w:val="24"/>
      <w:lang w:eastAsia="ru-RU"/>
    </w:rPr>
  </w:style>
  <w:style w:type="paragraph" w:customStyle="1" w:styleId="tkKomentarijKonflikt">
    <w:name w:val="_Конфликт (tkKomentarijKonflikt)"/>
    <w:basedOn w:val="a"/>
    <w:rsid w:val="002A14A7"/>
    <w:pPr>
      <w:shd w:val="clear" w:color="auto" w:fill="F2DBDB"/>
      <w:spacing w:before="120" w:after="120" w:line="276" w:lineRule="auto"/>
      <w:jc w:val="both"/>
    </w:pPr>
    <w:rPr>
      <w:rFonts w:ascii="Arial" w:eastAsia="Times New Roman" w:hAnsi="Arial" w:cs="Arial"/>
      <w:i/>
      <w:iCs/>
      <w:vanish/>
      <w:color w:val="943634"/>
      <w:sz w:val="20"/>
      <w:szCs w:val="20"/>
      <w:lang w:eastAsia="ru-RU"/>
    </w:rPr>
  </w:style>
  <w:style w:type="paragraph" w:customStyle="1" w:styleId="tsSystem">
    <w:name w:val="__Служебный (tsSystem)"/>
    <w:basedOn w:val="a"/>
    <w:rsid w:val="002A14A7"/>
    <w:pPr>
      <w:shd w:val="clear" w:color="auto" w:fill="FFC000"/>
      <w:spacing w:before="120" w:after="120" w:line="276" w:lineRule="auto"/>
    </w:pPr>
    <w:rPr>
      <w:rFonts w:ascii="Arial" w:eastAsia="Times New Roman" w:hAnsi="Arial" w:cs="Arial"/>
      <w:vanish/>
      <w:color w:val="404040"/>
      <w:sz w:val="20"/>
      <w:szCs w:val="20"/>
      <w:lang w:eastAsia="ru-RU"/>
    </w:rPr>
  </w:style>
  <w:style w:type="paragraph" w:customStyle="1" w:styleId="msopapdefault">
    <w:name w:val="msopapdefault"/>
    <w:basedOn w:val="a"/>
    <w:rsid w:val="002A14A7"/>
    <w:pPr>
      <w:spacing w:before="100" w:beforeAutospacing="1" w:after="200" w:line="276" w:lineRule="auto"/>
    </w:pPr>
    <w:rPr>
      <w:rFonts w:eastAsia="Times New Roman"/>
      <w:sz w:val="24"/>
      <w:szCs w:val="24"/>
      <w:lang w:eastAsia="ru-RU"/>
    </w:rPr>
  </w:style>
  <w:style w:type="paragraph" w:customStyle="1" w:styleId="msochpdefault">
    <w:name w:val="msochpdefault"/>
    <w:basedOn w:val="a"/>
    <w:rsid w:val="002A14A7"/>
    <w:pPr>
      <w:spacing w:before="100" w:beforeAutospacing="1" w:after="100" w:afterAutospacing="1"/>
    </w:pPr>
    <w:rPr>
      <w:rFonts w:eastAsia="Times New Roman"/>
      <w:sz w:val="20"/>
      <w:szCs w:val="20"/>
      <w:lang w:eastAsia="ru-RU"/>
    </w:rPr>
  </w:style>
  <w:style w:type="paragraph" w:styleId="a5">
    <w:name w:val="header"/>
    <w:basedOn w:val="a"/>
    <w:link w:val="a6"/>
    <w:uiPriority w:val="99"/>
    <w:unhideWhenUsed/>
    <w:rsid w:val="002A14A7"/>
    <w:pPr>
      <w:tabs>
        <w:tab w:val="center" w:pos="4677"/>
        <w:tab w:val="right" w:pos="9355"/>
      </w:tabs>
    </w:pPr>
    <w:rPr>
      <w:rFonts w:ascii="Calibri" w:eastAsia="Calibri" w:hAnsi="Calibri"/>
      <w:sz w:val="22"/>
      <w:szCs w:val="22"/>
    </w:rPr>
  </w:style>
  <w:style w:type="character" w:customStyle="1" w:styleId="a6">
    <w:name w:val="Верхний колонтитул Знак"/>
    <w:basedOn w:val="a0"/>
    <w:link w:val="a5"/>
    <w:uiPriority w:val="99"/>
    <w:rsid w:val="002A14A7"/>
    <w:rPr>
      <w:rFonts w:ascii="Calibri" w:eastAsia="Calibri" w:hAnsi="Calibri"/>
      <w:sz w:val="22"/>
      <w:szCs w:val="22"/>
    </w:rPr>
  </w:style>
  <w:style w:type="paragraph" w:styleId="a7">
    <w:name w:val="footer"/>
    <w:basedOn w:val="a"/>
    <w:link w:val="a8"/>
    <w:uiPriority w:val="99"/>
    <w:unhideWhenUsed/>
    <w:rsid w:val="002A14A7"/>
    <w:pPr>
      <w:tabs>
        <w:tab w:val="center" w:pos="4677"/>
        <w:tab w:val="right" w:pos="9355"/>
      </w:tabs>
    </w:pPr>
    <w:rPr>
      <w:rFonts w:ascii="Calibri" w:eastAsia="Calibri" w:hAnsi="Calibri"/>
      <w:sz w:val="22"/>
      <w:szCs w:val="22"/>
    </w:rPr>
  </w:style>
  <w:style w:type="character" w:customStyle="1" w:styleId="a8">
    <w:name w:val="Нижний колонтитул Знак"/>
    <w:basedOn w:val="a0"/>
    <w:link w:val="a7"/>
    <w:uiPriority w:val="99"/>
    <w:rsid w:val="002A14A7"/>
    <w:rPr>
      <w:rFonts w:ascii="Calibri" w:eastAsia="Calibri" w:hAnsi="Calibri"/>
      <w:sz w:val="22"/>
      <w:szCs w:val="22"/>
    </w:rPr>
  </w:style>
  <w:style w:type="table" w:styleId="a9">
    <w:name w:val="Table Grid"/>
    <w:basedOn w:val="a1"/>
    <w:uiPriority w:val="39"/>
    <w:rsid w:val="002A14A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2A14A7"/>
    <w:rPr>
      <w:rFonts w:ascii="Segoe UI" w:eastAsia="Calibri" w:hAnsi="Segoe UI" w:cs="Segoe UI"/>
      <w:sz w:val="18"/>
      <w:szCs w:val="18"/>
    </w:rPr>
  </w:style>
  <w:style w:type="character" w:customStyle="1" w:styleId="ab">
    <w:name w:val="Текст выноски Знак"/>
    <w:basedOn w:val="a0"/>
    <w:link w:val="aa"/>
    <w:uiPriority w:val="99"/>
    <w:semiHidden/>
    <w:rsid w:val="002A14A7"/>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495590">
      <w:bodyDiv w:val="1"/>
      <w:marLeft w:val="0"/>
      <w:marRight w:val="0"/>
      <w:marTop w:val="0"/>
      <w:marBottom w:val="0"/>
      <w:divBdr>
        <w:top w:val="none" w:sz="0" w:space="0" w:color="auto"/>
        <w:left w:val="none" w:sz="0" w:space="0" w:color="auto"/>
        <w:bottom w:val="none" w:sz="0" w:space="0" w:color="auto"/>
        <w:right w:val="none" w:sz="0" w:space="0" w:color="auto"/>
      </w:divBdr>
    </w:div>
    <w:div w:id="712660436">
      <w:bodyDiv w:val="1"/>
      <w:marLeft w:val="0"/>
      <w:marRight w:val="0"/>
      <w:marTop w:val="0"/>
      <w:marBottom w:val="0"/>
      <w:divBdr>
        <w:top w:val="none" w:sz="0" w:space="0" w:color="auto"/>
        <w:left w:val="none" w:sz="0" w:space="0" w:color="auto"/>
        <w:bottom w:val="none" w:sz="0" w:space="0" w:color="auto"/>
        <w:right w:val="none" w:sz="0" w:space="0" w:color="auto"/>
      </w:divBdr>
    </w:div>
    <w:div w:id="106930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3055A-2BC8-4143-B5A7-BDCD8392C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12</Pages>
  <Words>1849</Words>
  <Characters>10544</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Кармышакова Айжмал</dc:creator>
  <cp:keywords/>
  <dc:description/>
  <cp:lastModifiedBy>ФОМС</cp:lastModifiedBy>
  <cp:revision>23</cp:revision>
  <cp:lastPrinted>2022-02-08T12:29:00Z</cp:lastPrinted>
  <dcterms:created xsi:type="dcterms:W3CDTF">2021-11-03T12:17:00Z</dcterms:created>
  <dcterms:modified xsi:type="dcterms:W3CDTF">2022-09-23T08:38:00Z</dcterms:modified>
</cp:coreProperties>
</file>